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Dotyczy </w:t>
      </w:r>
      <w:r>
        <w:rPr/>
        <w:t>numeru  sprawy   DSUiZP 252/</w:t>
      </w:r>
      <w:r>
        <w:rPr/>
        <w:t>AD</w:t>
      </w:r>
      <w:r>
        <w:rPr/>
        <w:t>/</w:t>
      </w:r>
      <w:r>
        <w:rPr/>
        <w:t>10</w:t>
      </w:r>
      <w:r>
        <w:rPr/>
        <w:t xml:space="preserve">/2021 na  </w:t>
      </w:r>
      <w:r>
        <w:rPr>
          <w:b/>
          <w:bCs/>
          <w:color w:val="000000"/>
          <w:sz w:val="21"/>
          <w:szCs w:val="21"/>
        </w:rPr>
        <w:t>Sukcesywne dostawy przez 36 miesięcy  płynów  oraz  zestawów do leczenia nerkozastępczego  u chorych z ciężką sepsą i wstrząsem septycznym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Kwota </w:t>
      </w:r>
      <w:bookmarkStart w:id="0" w:name="_GoBack"/>
      <w:bookmarkEnd w:id="0"/>
      <w:r>
        <w:rPr>
          <w:sz w:val="20"/>
          <w:szCs w:val="20"/>
        </w:rPr>
        <w:t xml:space="preserve">jaką Zamawiający zamierza przeznaczyć na sfinansowanie zamówienia wynosi: </w:t>
      </w:r>
      <w:r>
        <w:rPr>
          <w:b/>
          <w:bCs/>
          <w:sz w:val="24"/>
          <w:szCs w:val="24"/>
        </w:rPr>
        <w:t>900 000,00</w:t>
      </w:r>
      <w:r>
        <w:rPr>
          <w:b/>
          <w:sz w:val="24"/>
          <w:szCs w:val="24"/>
        </w:rPr>
        <w:t xml:space="preserve"> zł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Sporządził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Anna Drabik</w:t>
      </w:r>
    </w:p>
    <w:p>
      <w:pPr>
        <w:pStyle w:val="Normal"/>
        <w:spacing w:before="0" w:after="200"/>
        <w:rPr>
          <w:rFonts w:ascii="Calibri" w:hAnsi="Calibri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9438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9438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nakZnak2ZnakZnakZnak" w:customStyle="1">
    <w:name w:val="Znak Znak2 Znak Znak Znak"/>
    <w:basedOn w:val="Normal"/>
    <w:qFormat/>
    <w:rsid w:val="009f461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nakZnak2ZnakZnakZnakZnak">
    <w:name w:val="Znak Znak2 Znak Znak Znak Znak"/>
    <w:basedOn w:val="Normal"/>
    <w:qFormat/>
    <w:pPr>
      <w:widowControl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LibreOffice/7.1.3.2$Windows_X86_64 LibreOffice_project/47f78053abe362b9384784d31a6e56f8511eb1c1</Application>
  <AppVersion>15.0000</AppVersion>
  <Pages>1</Pages>
  <Words>40</Words>
  <Characters>259</Characters>
  <CharactersWithSpaces>303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2021-06-18T06:38:00Z</dcterms:created>
  <dc:creator>ADM_MS</dc:creator>
  <dc:description/>
  <dc:language>pl-PL</dc:language>
  <cp:lastModifiedBy/>
  <dcterms:modified xsi:type="dcterms:W3CDTF">2021-07-01T09:50:46Z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