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Default="003435E9" w:rsidP="005A0EF9">
      <w:pPr>
        <w:spacing w:after="0" w:line="240" w:lineRule="auto"/>
        <w:jc w:val="both"/>
      </w:pPr>
      <w:bookmarkStart w:id="0" w:name="_GoBack"/>
      <w:bookmarkEnd w:id="0"/>
      <w:r w:rsidRPr="003435E9">
        <w:t xml:space="preserve"> </w:t>
      </w:r>
      <w:r w:rsidR="008375D8">
        <w:t xml:space="preserve">Numer sprawy   </w:t>
      </w:r>
      <w:proofErr w:type="spellStart"/>
      <w:r w:rsidR="008375D8">
        <w:t>DSUiZP</w:t>
      </w:r>
      <w:proofErr w:type="spellEnd"/>
      <w:r w:rsidR="008375D8">
        <w:t xml:space="preserve"> 252/</w:t>
      </w:r>
      <w:r w:rsidR="00E64A3C">
        <w:t>MT</w:t>
      </w:r>
      <w:r w:rsidR="000D6651">
        <w:t>/2</w:t>
      </w:r>
      <w:r w:rsidR="009B6FB5">
        <w:t>5/2022</w:t>
      </w:r>
      <w:r w:rsidRPr="008918C6">
        <w:rPr>
          <w:color w:val="000000"/>
          <w:sz w:val="20"/>
          <w:szCs w:val="20"/>
        </w:rPr>
        <w:t xml:space="preserve">                           </w:t>
      </w:r>
      <w:r>
        <w:rPr>
          <w:color w:val="000000"/>
          <w:sz w:val="20"/>
          <w:szCs w:val="20"/>
        </w:rPr>
        <w:t xml:space="preserve">                                      </w:t>
      </w:r>
      <w:r w:rsidR="00513DD6">
        <w:rPr>
          <w:color w:val="000000"/>
          <w:sz w:val="20"/>
          <w:szCs w:val="20"/>
        </w:rPr>
        <w:t xml:space="preserve">   </w:t>
      </w:r>
      <w:r w:rsidR="00690D55">
        <w:rPr>
          <w:color w:val="000000"/>
          <w:sz w:val="20"/>
          <w:szCs w:val="20"/>
        </w:rPr>
        <w:t xml:space="preserve">  </w:t>
      </w:r>
      <w:r w:rsidRPr="008918C6">
        <w:rPr>
          <w:color w:val="000000"/>
          <w:sz w:val="20"/>
          <w:szCs w:val="20"/>
        </w:rPr>
        <w:t xml:space="preserve">   </w:t>
      </w:r>
      <w:r w:rsidR="00C76D00">
        <w:t>Końskie</w:t>
      </w:r>
      <w:r w:rsidR="009B6FB5">
        <w:t xml:space="preserve"> </w:t>
      </w:r>
      <w:r w:rsidR="000D6651">
        <w:t>2022-07-1</w:t>
      </w:r>
      <w:r w:rsidR="007178ED">
        <w:t>4</w:t>
      </w:r>
      <w:r w:rsidR="000D6651">
        <w:t xml:space="preserve"> </w:t>
      </w:r>
    </w:p>
    <w:p w:rsidR="008375D8" w:rsidRDefault="008375D8" w:rsidP="005A0EF9">
      <w:pPr>
        <w:spacing w:after="0" w:line="240" w:lineRule="auto"/>
        <w:jc w:val="both"/>
      </w:pPr>
    </w:p>
    <w:p w:rsidR="003435E9" w:rsidRPr="00CC00C7" w:rsidRDefault="003435E9" w:rsidP="005A0EF9">
      <w:pPr>
        <w:spacing w:after="0" w:line="240" w:lineRule="auto"/>
        <w:jc w:val="both"/>
        <w:rPr>
          <w:b/>
          <w:sz w:val="28"/>
        </w:rPr>
      </w:pPr>
      <w:r w:rsidRPr="008918C6">
        <w:t xml:space="preserve">                                      </w:t>
      </w:r>
      <w:r>
        <w:t xml:space="preserve">            </w:t>
      </w:r>
      <w:r w:rsidRPr="00CC00C7">
        <w:rPr>
          <w:b/>
          <w:sz w:val="28"/>
        </w:rPr>
        <w:t>SPECYFIKACJA WARUNKÓW ZAMÓWIENIA</w:t>
      </w:r>
    </w:p>
    <w:p w:rsidR="00CC00C7" w:rsidRDefault="003435E9" w:rsidP="005A0EF9">
      <w:pPr>
        <w:spacing w:after="0" w:line="240" w:lineRule="auto"/>
        <w:jc w:val="both"/>
      </w:pPr>
      <w:r w:rsidRPr="008918C6">
        <w:cr/>
      </w:r>
    </w:p>
    <w:p w:rsidR="00E64A3C" w:rsidRPr="001A4A72" w:rsidRDefault="003435E9" w:rsidP="00E64A3C">
      <w:pPr>
        <w:jc w:val="both"/>
        <w:rPr>
          <w:rFonts w:ascii="Calibri" w:hAnsi="Calibri"/>
          <w:b/>
          <w:sz w:val="20"/>
          <w:szCs w:val="20"/>
        </w:rPr>
      </w:pPr>
      <w:r w:rsidRPr="008918C6">
        <w:t>dot.: postępowania o ud</w:t>
      </w:r>
      <w:r>
        <w:t>zie</w:t>
      </w:r>
      <w:r w:rsidR="00AE424F">
        <w:t xml:space="preserve">lenie zamówienia publicznego na: </w:t>
      </w:r>
      <w:r w:rsidR="00E4068E" w:rsidRPr="004B742E">
        <w:rPr>
          <w:rFonts w:ascii="Calibri" w:hAnsi="Calibri"/>
          <w:b/>
          <w:szCs w:val="20"/>
        </w:rPr>
        <w:t>D</w:t>
      </w:r>
      <w:r w:rsidR="0047415C" w:rsidRPr="004B742E">
        <w:rPr>
          <w:rFonts w:ascii="Calibri" w:hAnsi="Calibri"/>
          <w:b/>
          <w:szCs w:val="20"/>
        </w:rPr>
        <w:t>ostawa</w:t>
      </w:r>
      <w:r w:rsidR="004B742E">
        <w:rPr>
          <w:rFonts w:ascii="Calibri" w:hAnsi="Calibri"/>
          <w:b/>
          <w:szCs w:val="20"/>
        </w:rPr>
        <w:t>:</w:t>
      </w:r>
      <w:r w:rsidR="0047415C" w:rsidRPr="009B6FB5">
        <w:rPr>
          <w:rFonts w:ascii="Calibri" w:hAnsi="Calibri" w:cs="Arial"/>
          <w:b/>
          <w:bCs/>
          <w:color w:val="000000"/>
          <w:sz w:val="20"/>
          <w:szCs w:val="20"/>
        </w:rPr>
        <w:t xml:space="preserve"> </w:t>
      </w:r>
      <w:r w:rsidR="00E64A3C" w:rsidRPr="00F24B1A">
        <w:rPr>
          <w:rFonts w:ascii="Calibri" w:hAnsi="Calibri"/>
          <w:b/>
          <w:szCs w:val="20"/>
        </w:rPr>
        <w:t>Łóż</w:t>
      </w:r>
      <w:r w:rsidR="00E64A3C">
        <w:rPr>
          <w:rFonts w:ascii="Calibri" w:hAnsi="Calibri"/>
          <w:b/>
          <w:szCs w:val="20"/>
        </w:rPr>
        <w:t>e</w:t>
      </w:r>
      <w:r w:rsidR="00E64A3C" w:rsidRPr="00F24B1A">
        <w:rPr>
          <w:rFonts w:ascii="Calibri" w:hAnsi="Calibri"/>
          <w:b/>
          <w:szCs w:val="20"/>
        </w:rPr>
        <w:t>k do intensywnej opieki medycznej z przechyłami bocznymi i wagą</w:t>
      </w:r>
      <w:r w:rsidR="00E64A3C">
        <w:rPr>
          <w:rFonts w:ascii="Calibri" w:hAnsi="Calibri"/>
          <w:b/>
          <w:sz w:val="20"/>
          <w:szCs w:val="20"/>
        </w:rPr>
        <w:t xml:space="preserve"> </w:t>
      </w:r>
      <w:r w:rsidR="00E64A3C" w:rsidRPr="004B742E">
        <w:rPr>
          <w:rFonts w:ascii="Calibri" w:hAnsi="Calibri"/>
          <w:b/>
          <w:szCs w:val="20"/>
        </w:rPr>
        <w:t xml:space="preserve">– </w:t>
      </w:r>
      <w:proofErr w:type="spellStart"/>
      <w:r w:rsidR="00E64A3C" w:rsidRPr="004B742E">
        <w:rPr>
          <w:rFonts w:ascii="Calibri" w:hAnsi="Calibri"/>
          <w:b/>
          <w:szCs w:val="20"/>
        </w:rPr>
        <w:t>kpl</w:t>
      </w:r>
      <w:proofErr w:type="spellEnd"/>
      <w:r w:rsidR="004B742E">
        <w:rPr>
          <w:rFonts w:ascii="Calibri" w:hAnsi="Calibri"/>
          <w:b/>
          <w:szCs w:val="20"/>
        </w:rPr>
        <w:t>.</w:t>
      </w:r>
      <w:r w:rsidR="00E64A3C" w:rsidRPr="004B742E">
        <w:rPr>
          <w:rFonts w:ascii="Calibri" w:hAnsi="Calibri"/>
          <w:b/>
          <w:szCs w:val="20"/>
        </w:rPr>
        <w:t xml:space="preserve"> 10</w:t>
      </w:r>
    </w:p>
    <w:p w:rsidR="003435E9" w:rsidRPr="008918C6" w:rsidRDefault="00E4068E" w:rsidP="00E64A3C">
      <w:pPr>
        <w:widowControl w:val="0"/>
        <w:tabs>
          <w:tab w:val="left" w:pos="1418"/>
        </w:tabs>
        <w:autoSpaceDE w:val="0"/>
        <w:autoSpaceDN w:val="0"/>
        <w:adjustRightInd w:val="0"/>
        <w:snapToGrid w:val="0"/>
        <w:spacing w:after="0" w:line="240" w:lineRule="atLeast"/>
        <w:ind w:right="567"/>
        <w:jc w:val="both"/>
      </w:pPr>
      <w:r w:rsidRPr="009B6FB5">
        <w:rPr>
          <w:rFonts w:ascii="Calibri" w:hAnsi="Calibri" w:cs="Arial"/>
          <w:b/>
          <w:bCs/>
          <w:color w:val="000000"/>
          <w:sz w:val="20"/>
          <w:szCs w:val="20"/>
        </w:rPr>
        <w:t xml:space="preserve"> </w:t>
      </w:r>
      <w:r w:rsidR="00AA542E">
        <w:rPr>
          <w:b/>
          <w:sz w:val="24"/>
        </w:rPr>
        <w:t xml:space="preserve">I. </w:t>
      </w:r>
      <w:r w:rsidR="003435E9" w:rsidRPr="00AA542E">
        <w:rPr>
          <w:b/>
          <w:sz w:val="24"/>
        </w:rPr>
        <w:t>Dane zamawiającego:</w:t>
      </w:r>
      <w:r w:rsidR="003435E9" w:rsidRPr="00AA542E">
        <w:rPr>
          <w:b/>
          <w:sz w:val="24"/>
        </w:rPr>
        <w:cr/>
      </w:r>
      <w:r w:rsidR="004D35AE">
        <w:cr/>
      </w:r>
      <w:r w:rsidR="003435E9" w:rsidRPr="008918C6">
        <w:t>Zespół Opieki Zdrowotnej</w:t>
      </w:r>
    </w:p>
    <w:p w:rsidR="003435E9" w:rsidRPr="008918C6" w:rsidRDefault="003435E9" w:rsidP="005A0EF9">
      <w:pPr>
        <w:widowControl w:val="0"/>
        <w:autoSpaceDE w:val="0"/>
        <w:autoSpaceDN w:val="0"/>
        <w:adjustRightInd w:val="0"/>
        <w:spacing w:after="0" w:line="240" w:lineRule="auto"/>
        <w:jc w:val="both"/>
      </w:pPr>
      <w:r w:rsidRPr="008918C6">
        <w:t>Ulica Gimnazjalna 41 B</w:t>
      </w:r>
    </w:p>
    <w:p w:rsidR="003435E9" w:rsidRPr="008918C6" w:rsidRDefault="003435E9" w:rsidP="005A0EF9">
      <w:pPr>
        <w:widowControl w:val="0"/>
        <w:autoSpaceDE w:val="0"/>
        <w:autoSpaceDN w:val="0"/>
        <w:adjustRightInd w:val="0"/>
        <w:spacing w:after="0" w:line="240" w:lineRule="auto"/>
        <w:jc w:val="both"/>
      </w:pPr>
      <w:r w:rsidRPr="008918C6">
        <w:t>26-200 Końskie</w:t>
      </w:r>
    </w:p>
    <w:p w:rsidR="003435E9" w:rsidRPr="008918C6" w:rsidRDefault="003435E9" w:rsidP="005A0EF9">
      <w:pPr>
        <w:widowControl w:val="0"/>
        <w:autoSpaceDE w:val="0"/>
        <w:autoSpaceDN w:val="0"/>
        <w:adjustRightInd w:val="0"/>
        <w:spacing w:after="0" w:line="240" w:lineRule="auto"/>
        <w:jc w:val="both"/>
      </w:pPr>
      <w:r w:rsidRPr="008918C6">
        <w:t xml:space="preserve">adres strony internetowej:  </w:t>
      </w:r>
      <w:r w:rsidR="0054248E" w:rsidRPr="0054248E">
        <w:t>http:</w:t>
      </w:r>
      <w:r w:rsidR="0054248E">
        <w:t xml:space="preserve"> </w:t>
      </w:r>
      <w:r w:rsidR="0054248E" w:rsidRPr="0054248E">
        <w:t xml:space="preserve"> /zoz-konskie.bip.org.pl/</w:t>
      </w:r>
    </w:p>
    <w:p w:rsidR="003435E9" w:rsidRPr="008918C6" w:rsidRDefault="003435E9" w:rsidP="005A0EF9">
      <w:pPr>
        <w:widowControl w:val="0"/>
        <w:autoSpaceDE w:val="0"/>
        <w:autoSpaceDN w:val="0"/>
        <w:adjustRightInd w:val="0"/>
        <w:spacing w:after="0" w:line="240" w:lineRule="auto"/>
        <w:jc w:val="both"/>
      </w:pPr>
      <w:r w:rsidRPr="008918C6">
        <w:t xml:space="preserve">adres poczty elektronicznej E-mail: </w:t>
      </w:r>
      <w:r w:rsidR="000D6651">
        <w:t>tomasz.milcarz</w:t>
      </w:r>
      <w:r w:rsidR="009C60A0">
        <w:t>@zoz.konski</w:t>
      </w:r>
      <w:r w:rsidRPr="008918C6">
        <w:t xml:space="preserve">e.pl  </w:t>
      </w:r>
    </w:p>
    <w:p w:rsidR="003435E9" w:rsidRPr="008918C6" w:rsidRDefault="003435E9" w:rsidP="005A0EF9">
      <w:pPr>
        <w:widowControl w:val="0"/>
        <w:autoSpaceDE w:val="0"/>
        <w:autoSpaceDN w:val="0"/>
        <w:adjustRightInd w:val="0"/>
        <w:spacing w:after="0" w:line="240" w:lineRule="auto"/>
        <w:jc w:val="both"/>
      </w:pPr>
      <w:r w:rsidRPr="008918C6">
        <w:t>Telefon  (41) 39 02 314 fax (41) 39 02 319</w:t>
      </w:r>
    </w:p>
    <w:p w:rsidR="003435E9" w:rsidRPr="008918C6" w:rsidRDefault="003435E9" w:rsidP="005A0EF9">
      <w:pPr>
        <w:spacing w:after="0" w:line="240" w:lineRule="auto"/>
        <w:jc w:val="both"/>
      </w:pPr>
      <w:r w:rsidRPr="008918C6">
        <w:t>Godziny urzędowania 7: 25 do 15:00</w:t>
      </w:r>
    </w:p>
    <w:p w:rsidR="00BF755F" w:rsidRDefault="0024634D" w:rsidP="005A0EF9">
      <w:pPr>
        <w:spacing w:after="0" w:line="240" w:lineRule="auto"/>
        <w:jc w:val="both"/>
      </w:pPr>
      <w:r w:rsidRPr="0024634D">
        <w:cr/>
      </w:r>
    </w:p>
    <w:p w:rsidR="00757C34" w:rsidRDefault="0024634D" w:rsidP="005A0EF9">
      <w:pPr>
        <w:spacing w:after="0" w:line="240" w:lineRule="auto"/>
        <w:jc w:val="both"/>
      </w:pPr>
      <w:r w:rsidRPr="008375D8">
        <w:rPr>
          <w:b/>
          <w:sz w:val="24"/>
        </w:rPr>
        <w:t>II. Tryb udzielenia zamówienia</w:t>
      </w:r>
      <w:r w:rsidRPr="008375D8">
        <w:rPr>
          <w:b/>
          <w:sz w:val="24"/>
        </w:rPr>
        <w:cr/>
      </w:r>
      <w:r w:rsidRPr="0024634D">
        <w:cr/>
        <w:t>1.</w:t>
      </w:r>
      <w:r w:rsidR="008375D8" w:rsidRPr="0024634D">
        <w:t xml:space="preserve"> </w:t>
      </w:r>
      <w:r w:rsidRPr="0024634D">
        <w:t>Postępowanie prowadzone jest zgodnie z przepisami ustawy z dnia 11 września 2019 roku Prawo zamówień publicznych (Dz. U</w:t>
      </w:r>
      <w:r w:rsidR="008429B3">
        <w:t xml:space="preserve">. z 24 października 2019 r. </w:t>
      </w:r>
      <w:r w:rsidRPr="0024634D">
        <w:t xml:space="preserve"> oraz zmiany opublikowane w następujących Dz. U. z 2020 poz. 288, poz. 1492, poz. 1517, 2275) (zwanej dalej również "ustawą </w:t>
      </w:r>
      <w:proofErr w:type="spellStart"/>
      <w:r w:rsidRPr="0024634D">
        <w:t>Pzp</w:t>
      </w:r>
      <w:proofErr w:type="spellEnd"/>
      <w:r w:rsidRPr="0024634D">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24634D">
        <w:cr/>
        <w:t>2.</w:t>
      </w:r>
      <w:r w:rsidR="008375D8" w:rsidRPr="0024634D">
        <w:t xml:space="preserve"> </w:t>
      </w:r>
      <w:r w:rsidRPr="0024634D">
        <w:t>Postępowanie prowadzone jest w trybie podstawowym bez negocjacji o wartości mniejszej niż progi unijne.</w:t>
      </w:r>
      <w:r w:rsidRPr="0024634D">
        <w:cr/>
        <w:t>3.</w:t>
      </w:r>
      <w:r w:rsidR="008375D8" w:rsidRPr="0024634D">
        <w:t xml:space="preserve"> </w:t>
      </w:r>
      <w:r w:rsidRPr="0024634D">
        <w:t xml:space="preserve">Podstawa prawna wyboru trybu udzielenia zamówienia publicznego: art. 266, art. 275 ustawy </w:t>
      </w:r>
      <w:proofErr w:type="spellStart"/>
      <w:r w:rsidRPr="0024634D">
        <w:t>Pzp</w:t>
      </w:r>
      <w:proofErr w:type="spellEnd"/>
      <w:r w:rsidRPr="0024634D">
        <w:t>.</w:t>
      </w:r>
      <w:r w:rsidRPr="0024634D">
        <w:cr/>
        <w:t>4.</w:t>
      </w:r>
      <w:r w:rsidR="008375D8" w:rsidRPr="0024634D">
        <w:t xml:space="preserve"> </w:t>
      </w:r>
      <w:r w:rsidRPr="0024634D">
        <w:t xml:space="preserve">W zakresie nieuregulowanym w niniejszej Specyfikacji Warunków Zamówienia (zwanej dalej "SWZ" lub "specyfikacją"), zastosowanie mają przepisy ustawy </w:t>
      </w:r>
      <w:proofErr w:type="spellStart"/>
      <w:r w:rsidRPr="0024634D">
        <w:t>Pzp</w:t>
      </w:r>
      <w:proofErr w:type="spellEnd"/>
      <w:r w:rsidRPr="0024634D">
        <w:t>.</w:t>
      </w:r>
      <w:r w:rsidRPr="0024634D">
        <w:cr/>
        <w:t>5.</w:t>
      </w:r>
      <w:r w:rsidR="00FC63FA" w:rsidRPr="0024634D">
        <w:t xml:space="preserve"> </w:t>
      </w:r>
      <w:r w:rsidRPr="0024634D">
        <w:t xml:space="preserve">Postępowanie prowadzone jest przy użyciu </w:t>
      </w:r>
      <w:hyperlink r:id="rId6" w:history="1">
        <w:r w:rsidR="00C0431B" w:rsidRPr="004C2537">
          <w:rPr>
            <w:rStyle w:val="Hipercze"/>
          </w:rPr>
          <w:t>https://platformazakupowa.pl/</w:t>
        </w:r>
      </w:hyperlink>
      <w:r w:rsidRPr="0024634D">
        <w:t xml:space="preserve">Ilekroć w niniejszej SWZ lub w przepisach o zamówieniach publicznych mowa jest o stronie internetowej prowadzonego postępowania należy przez to rozumieć także Platformę. </w:t>
      </w:r>
      <w:r w:rsidRPr="0024634D">
        <w:cr/>
        <w:t>6.</w:t>
      </w:r>
      <w:r w:rsidR="003972ED" w:rsidRPr="0024634D">
        <w:t xml:space="preserve"> </w:t>
      </w:r>
      <w:r w:rsidRPr="0024634D">
        <w:t>Adres strony internetowej prowadzonego postępowania, na której udostępniane będą zmiany i wyjaśnienia treści SWZ oraz inne dokumenty zamówienia bezpośrednio związane z postępowaniem o udzielenie zamówienia: Strona</w:t>
      </w:r>
      <w:r w:rsidR="00356202">
        <w:t xml:space="preserve">: </w:t>
      </w:r>
      <w:hyperlink r:id="rId7" w:history="1">
        <w:r w:rsidR="00C0431B" w:rsidRPr="004C2537">
          <w:rPr>
            <w:rStyle w:val="Hipercze"/>
          </w:rPr>
          <w:t>https://platformazakupowa.pl/</w:t>
        </w:r>
      </w:hyperlink>
      <w:r w:rsidR="00356202">
        <w:t>i</w:t>
      </w:r>
      <w:r w:rsidRPr="0024634D">
        <w:t xml:space="preserve"> </w:t>
      </w:r>
      <w:r w:rsidR="0054248E" w:rsidRPr="0054248E">
        <w:t>/zoz-konskie.bip.org.pl/</w:t>
      </w:r>
      <w:r w:rsidRPr="0024634D">
        <w:cr/>
      </w:r>
      <w:r w:rsidR="008375D8" w:rsidRPr="0024634D">
        <w:t xml:space="preserve"> </w:t>
      </w:r>
    </w:p>
    <w:p w:rsidR="00BF755F" w:rsidRDefault="00BF755F" w:rsidP="005A0EF9">
      <w:pPr>
        <w:spacing w:after="0" w:line="240" w:lineRule="auto"/>
        <w:jc w:val="both"/>
        <w:rPr>
          <w:b/>
          <w:sz w:val="24"/>
        </w:rPr>
      </w:pPr>
    </w:p>
    <w:p w:rsidR="00757C34" w:rsidRDefault="0024634D" w:rsidP="00657B5C">
      <w:pPr>
        <w:spacing w:after="0" w:line="240" w:lineRule="auto"/>
        <w:rPr>
          <w:b/>
          <w:sz w:val="24"/>
        </w:rPr>
      </w:pPr>
      <w:r w:rsidRPr="008375D8">
        <w:rPr>
          <w:b/>
          <w:sz w:val="24"/>
        </w:rPr>
        <w:t>III. Opis przedmiotu zamówienia</w:t>
      </w:r>
      <w:r w:rsidRPr="008375D8">
        <w:rPr>
          <w:b/>
          <w:sz w:val="24"/>
        </w:rPr>
        <w:cr/>
      </w:r>
    </w:p>
    <w:p w:rsidR="00BF755F" w:rsidRDefault="00BF755F" w:rsidP="00657B5C">
      <w:pPr>
        <w:spacing w:after="0" w:line="240" w:lineRule="auto"/>
        <w:rPr>
          <w:b/>
          <w:sz w:val="24"/>
        </w:rPr>
      </w:pPr>
    </w:p>
    <w:p w:rsidR="00DA195E" w:rsidRPr="001A4A72" w:rsidRDefault="004C2BCE" w:rsidP="00DA195E">
      <w:pPr>
        <w:jc w:val="both"/>
        <w:rPr>
          <w:rFonts w:ascii="Calibri" w:hAnsi="Calibri"/>
          <w:b/>
          <w:sz w:val="20"/>
          <w:szCs w:val="20"/>
        </w:rPr>
      </w:pPr>
      <w:r>
        <w:rPr>
          <w:rFonts w:ascii="Calibri" w:hAnsi="Calibri"/>
          <w:szCs w:val="20"/>
        </w:rPr>
        <w:t>1.</w:t>
      </w:r>
      <w:r w:rsidR="002B7883" w:rsidRPr="004C2BCE">
        <w:rPr>
          <w:rFonts w:ascii="Calibri" w:hAnsi="Calibri"/>
          <w:szCs w:val="20"/>
        </w:rPr>
        <w:t>Przedmiot zamówienia stanowi :</w:t>
      </w:r>
      <w:r w:rsidR="002B7883" w:rsidRPr="004C2BCE">
        <w:rPr>
          <w:rFonts w:ascii="Calibri" w:hAnsi="Calibri"/>
          <w:b/>
          <w:szCs w:val="20"/>
        </w:rPr>
        <w:t xml:space="preserve"> D</w:t>
      </w:r>
      <w:r w:rsidR="002B7883" w:rsidRPr="004C2BCE">
        <w:rPr>
          <w:rFonts w:ascii="Calibri" w:hAnsi="Calibri" w:cs="Arial"/>
          <w:b/>
          <w:bCs/>
          <w:color w:val="000000"/>
          <w:szCs w:val="20"/>
        </w:rPr>
        <w:t xml:space="preserve">ostawa </w:t>
      </w:r>
      <w:r w:rsidR="00DA195E">
        <w:t xml:space="preserve">: </w:t>
      </w:r>
      <w:r w:rsidR="00DA195E" w:rsidRPr="00F24B1A">
        <w:rPr>
          <w:rFonts w:ascii="Calibri" w:hAnsi="Calibri"/>
          <w:b/>
          <w:szCs w:val="20"/>
        </w:rPr>
        <w:t>Łóż</w:t>
      </w:r>
      <w:r w:rsidR="00DA195E">
        <w:rPr>
          <w:rFonts w:ascii="Calibri" w:hAnsi="Calibri"/>
          <w:b/>
          <w:szCs w:val="20"/>
        </w:rPr>
        <w:t>e</w:t>
      </w:r>
      <w:r w:rsidR="00DA195E" w:rsidRPr="00F24B1A">
        <w:rPr>
          <w:rFonts w:ascii="Calibri" w:hAnsi="Calibri"/>
          <w:b/>
          <w:szCs w:val="20"/>
        </w:rPr>
        <w:t>k do intensywnej opieki medycznej z przechyłami bocznymi i wagą</w:t>
      </w:r>
      <w:r w:rsidR="00DA195E">
        <w:rPr>
          <w:rFonts w:ascii="Calibri" w:hAnsi="Calibri"/>
          <w:b/>
          <w:sz w:val="20"/>
          <w:szCs w:val="20"/>
        </w:rPr>
        <w:t xml:space="preserve"> – </w:t>
      </w:r>
      <w:proofErr w:type="spellStart"/>
      <w:r w:rsidR="00DA195E">
        <w:rPr>
          <w:rFonts w:ascii="Calibri" w:hAnsi="Calibri"/>
          <w:b/>
          <w:sz w:val="20"/>
          <w:szCs w:val="20"/>
        </w:rPr>
        <w:t>kpl</w:t>
      </w:r>
      <w:proofErr w:type="spellEnd"/>
      <w:r w:rsidR="00DA195E">
        <w:rPr>
          <w:rFonts w:ascii="Calibri" w:hAnsi="Calibri"/>
          <w:b/>
          <w:sz w:val="20"/>
          <w:szCs w:val="20"/>
        </w:rPr>
        <w:t xml:space="preserve"> 10</w:t>
      </w:r>
    </w:p>
    <w:p w:rsidR="00EE5724" w:rsidRDefault="00DB5328" w:rsidP="00AA542E">
      <w:pPr>
        <w:pStyle w:val="Akapitzlist"/>
        <w:spacing w:after="0" w:line="240" w:lineRule="auto"/>
        <w:ind w:left="0"/>
        <w:jc w:val="both"/>
        <w:rPr>
          <w:rFonts w:ascii="Calibri" w:hAnsi="Calibri"/>
        </w:rPr>
      </w:pPr>
      <w:r w:rsidRPr="00DB5328">
        <w:rPr>
          <w:rFonts w:ascii="Calibri" w:hAnsi="Calibri"/>
        </w:rPr>
        <w:t>wg wymagań uszczegół</w:t>
      </w:r>
      <w:r w:rsidR="009024D2">
        <w:rPr>
          <w:rFonts w:ascii="Calibri" w:hAnsi="Calibri"/>
        </w:rPr>
        <w:t>owionych w załączniku nr 5 do S</w:t>
      </w:r>
      <w:r w:rsidRPr="00DB5328">
        <w:rPr>
          <w:rFonts w:ascii="Calibri" w:hAnsi="Calibri"/>
        </w:rPr>
        <w:t>WZ.</w:t>
      </w:r>
    </w:p>
    <w:p w:rsidR="00657B5C" w:rsidRPr="009B6FB5" w:rsidRDefault="00657B5C" w:rsidP="00F725C4">
      <w:pPr>
        <w:pStyle w:val="Nagwek3"/>
        <w:pBdr>
          <w:bottom w:val="single" w:sz="6" w:space="8" w:color="E1E1E1"/>
        </w:pBdr>
        <w:shd w:val="clear" w:color="auto" w:fill="FFFFFF"/>
        <w:spacing w:before="0" w:beforeAutospacing="0" w:after="0" w:afterAutospacing="0"/>
        <w:rPr>
          <w:rFonts w:asciiTheme="minorHAnsi" w:hAnsiTheme="minorHAnsi"/>
          <w:color w:val="203949"/>
          <w:sz w:val="20"/>
          <w:szCs w:val="22"/>
        </w:rPr>
      </w:pPr>
      <w:r w:rsidRPr="00132EB3">
        <w:rPr>
          <w:rFonts w:asciiTheme="minorHAnsi" w:hAnsiTheme="minorHAnsi"/>
          <w:b w:val="0"/>
          <w:sz w:val="22"/>
          <w:szCs w:val="22"/>
        </w:rPr>
        <w:t>Kody Wspólnego Słownika Zamówień</w:t>
      </w:r>
      <w:r w:rsidRPr="00132EB3">
        <w:rPr>
          <w:rFonts w:asciiTheme="minorHAnsi" w:hAnsiTheme="minorHAnsi"/>
          <w:sz w:val="22"/>
          <w:szCs w:val="22"/>
        </w:rPr>
        <w:t>:</w:t>
      </w:r>
      <w:r w:rsidR="009B6FB5" w:rsidRPr="009B6FB5">
        <w:rPr>
          <w:rFonts w:asciiTheme="minorHAnsi" w:hAnsiTheme="minorHAnsi"/>
          <w:sz w:val="22"/>
          <w:szCs w:val="22"/>
        </w:rPr>
        <w:t xml:space="preserve">; </w:t>
      </w:r>
      <w:hyperlink r:id="rId8" w:history="1">
        <w:r w:rsidR="00F725C4" w:rsidRPr="00F725C4">
          <w:rPr>
            <w:rFonts w:ascii="Calibri" w:eastAsiaTheme="minorHAnsi" w:hAnsi="Calibri" w:cs="Arial"/>
            <w:color w:val="000000"/>
            <w:sz w:val="22"/>
            <w:szCs w:val="20"/>
            <w:lang w:eastAsia="en-US"/>
          </w:rPr>
          <w:t xml:space="preserve">33192120 - Łóżka szpitalne </w:t>
        </w:r>
      </w:hyperlink>
    </w:p>
    <w:p w:rsidR="003558D9" w:rsidRDefault="0024634D" w:rsidP="005A0EF9">
      <w:pPr>
        <w:spacing w:after="0" w:line="240" w:lineRule="auto"/>
        <w:jc w:val="both"/>
      </w:pPr>
      <w:r w:rsidRPr="0024634D">
        <w:t xml:space="preserve">2. Zamawiający </w:t>
      </w:r>
      <w:r w:rsidR="00ED6489">
        <w:t xml:space="preserve">nie </w:t>
      </w:r>
      <w:r w:rsidRPr="0024634D">
        <w:t>dopus</w:t>
      </w:r>
      <w:r w:rsidR="00ED6489">
        <w:t>zcza możliwości składania ofert częściowych</w:t>
      </w:r>
      <w:r w:rsidR="009B6FB5">
        <w:t xml:space="preserve"> </w:t>
      </w:r>
    </w:p>
    <w:p w:rsidR="00E4068E" w:rsidRPr="00E4068E" w:rsidRDefault="001D270C" w:rsidP="00141F10">
      <w:pPr>
        <w:spacing w:line="240" w:lineRule="auto"/>
        <w:jc w:val="both"/>
        <w:rPr>
          <w:b/>
        </w:rPr>
      </w:pPr>
      <w:r>
        <w:t>3.</w:t>
      </w:r>
      <w:r w:rsidR="0024634D" w:rsidRPr="0024634D">
        <w:t xml:space="preserve"> Zamawiający nie dopuszcza możliwości składania ofert wariantowych  </w:t>
      </w:r>
      <w:r w:rsidR="0024634D" w:rsidRPr="0024634D">
        <w:cr/>
        <w:t>4. Przedmiotem niniejszego postępowania nie</w:t>
      </w:r>
      <w:r w:rsidR="00116E88">
        <w:t xml:space="preserve"> jest zawarcie umowy ramowej</w:t>
      </w:r>
      <w:r w:rsidR="00116E88">
        <w:cr/>
        <w:t xml:space="preserve">5. </w:t>
      </w:r>
      <w:r w:rsidR="0024634D" w:rsidRPr="0024634D">
        <w:t>Zamawiający nie dopuszcza możliwości udzielenia zamówień uzupełniających (dotychczasowemu wykonawcy zamówienia podstawowego), o których mowa w art. 214 ust. 1 pkt. 7 lub 8) .</w:t>
      </w:r>
      <w:r w:rsidR="0024634D" w:rsidRPr="0024634D">
        <w:cr/>
      </w:r>
      <w:r w:rsidR="0024634D" w:rsidRPr="0024634D">
        <w:lastRenderedPageBreak/>
        <w:t>6. Informacja na temat możliwości powierzenia przez wykonawcę wykonania części zamówienia podwykonawcom:</w:t>
      </w:r>
      <w:r w:rsidR="0024634D" w:rsidRPr="0024634D">
        <w:cr/>
        <w:t>6.1 Zamawiający nie wprowadza zastrzeżenia wskazującego na obowiązek osobistego wykonania przez Wykonawcę kluczowych części zamówienia. Wykonawca może powierzyć wykonanie części zamówienia podwykonawcy.</w:t>
      </w:r>
      <w:r w:rsidR="0024634D" w:rsidRPr="0024634D">
        <w:cr/>
      </w:r>
      <w:r w:rsidR="0024634D" w:rsidRPr="003972ED">
        <w:rPr>
          <w:u w:val="single"/>
        </w:rPr>
        <w:t>7. Wymagania stawiane wykonawcy</w:t>
      </w:r>
      <w:r w:rsidR="0024634D" w:rsidRPr="0024634D">
        <w:t>:</w:t>
      </w:r>
      <w:r w:rsidR="003972ED" w:rsidRPr="0024634D">
        <w:t xml:space="preserve"> </w:t>
      </w:r>
      <w:r w:rsidR="0024634D" w:rsidRPr="0024634D">
        <w:cr/>
        <w:t xml:space="preserve">7.1 Wykonawca jest odpowiedzialny za jakość, zgodność z warunkami technicznymi i jakościowymi opisanymi dla przedmiotu zamówienia. </w:t>
      </w:r>
      <w:r w:rsidR="0024634D" w:rsidRPr="0024634D">
        <w:cr/>
        <w:t xml:space="preserve">7.2 Wymagana jest należyta staranność przy realizacji zobowiązań umowy, </w:t>
      </w:r>
      <w:r w:rsidR="0024634D" w:rsidRPr="0024634D">
        <w:cr/>
        <w:t xml:space="preserve">7.3 Ustalenia i decyzje dotyczące wykonywania zamówienia uzgadniane będą przez zamawiającego z ustanowionym przedstawicielem wykonawcy. </w:t>
      </w:r>
      <w:r w:rsidR="0024634D" w:rsidRPr="0024634D">
        <w:cr/>
        <w:t xml:space="preserve">7.4 Określenie przez wykonawcę telefonów kontaktowych i numerów fax. oraz innych ustaleń niezbędnych dla sprawnego i terminowego wykonania zamówienia. </w:t>
      </w:r>
      <w:r w:rsidR="0024634D" w:rsidRPr="0024634D">
        <w:cr/>
        <w:t xml:space="preserve">7.5 Zamawiający nie ponosi odpowiedzialności za szkody wyrządzone przez wykonawcę podczas wykonywania przedmiotu zamówienia. </w:t>
      </w:r>
      <w:r w:rsidR="0024634D" w:rsidRPr="0024634D">
        <w:cr/>
        <w:t>8. Wymagania dot. zatrudnienia osób wykonujących wskazane czynności w zakresie realizacji zamówienia na podstawie umowy o pracę</w:t>
      </w:r>
      <w:r w:rsidR="0024634D" w:rsidRPr="0024634D">
        <w:cr/>
        <w:t>8.1</w:t>
      </w:r>
      <w:r w:rsidR="0054248E">
        <w:t xml:space="preserve"> Zamawiający nie precyzuje  wymagań</w:t>
      </w:r>
      <w:r w:rsidR="0024634D" w:rsidRPr="0024634D">
        <w:t xml:space="preserve"> zatrudnienia przez wykonawcę lub podwykonawcę na podstawie umowy o pracę osób wykonujących wskazane czynności w zakresie realizacji niniejszego zamówienia</w:t>
      </w:r>
      <w:r w:rsidR="0054248E">
        <w:t>.</w:t>
      </w:r>
      <w:r w:rsidR="0054248E">
        <w:cr/>
      </w:r>
      <w:r w:rsidR="001774FB" w:rsidRPr="00E4068E">
        <w:rPr>
          <w:b/>
        </w:rPr>
        <w:t xml:space="preserve">9. Zamawiający </w:t>
      </w:r>
      <w:r w:rsidR="0024634D" w:rsidRPr="00E4068E">
        <w:rPr>
          <w:b/>
        </w:rPr>
        <w:t>wymaga złożenia przedmiotowych środków dowodowych</w:t>
      </w:r>
      <w:r w:rsidR="00356202" w:rsidRPr="00E4068E">
        <w:rPr>
          <w:b/>
        </w:rPr>
        <w:t>.</w:t>
      </w:r>
      <w:r w:rsidR="0024634D" w:rsidRPr="00E4068E">
        <w:rPr>
          <w:b/>
        </w:rPr>
        <w:cr/>
      </w:r>
      <w:r w:rsidR="00E4068E" w:rsidRPr="008B179D">
        <w:rPr>
          <w:b/>
        </w:rPr>
        <w:t>Do oferty  należy załączyć kserokopie dokumentów określających, że przedmiot zamówienia spełnia standardy, oraz dokumenty świadczące o wymaganym dopuszczeniu do obrotu i stosowania w Polsce  - Certyf</w:t>
      </w:r>
      <w:r w:rsidR="00141F10">
        <w:rPr>
          <w:b/>
        </w:rPr>
        <w:t>ikat CE dla oferowanego sprzętu o</w:t>
      </w:r>
      <w:r w:rsidR="00E4068E">
        <w:rPr>
          <w:b/>
        </w:rPr>
        <w:t xml:space="preserve">raz </w:t>
      </w:r>
      <w:r w:rsidR="00E4068E" w:rsidRPr="00E4068E">
        <w:rPr>
          <w:b/>
        </w:rPr>
        <w:t xml:space="preserve">firmowe materiały i informacje z parametrami technicznymi (w języku polskim) w których winny być potwierdzone </w:t>
      </w:r>
      <w:r w:rsidR="007370E7">
        <w:rPr>
          <w:b/>
        </w:rPr>
        <w:t xml:space="preserve">informacje spełniające wymagania </w:t>
      </w:r>
      <w:r w:rsidR="00141F10">
        <w:rPr>
          <w:b/>
        </w:rPr>
        <w:t xml:space="preserve">określone </w:t>
      </w:r>
      <w:r w:rsidR="007370E7">
        <w:rPr>
          <w:b/>
        </w:rPr>
        <w:t>w zał. nr.</w:t>
      </w:r>
      <w:r w:rsidR="00141F10">
        <w:rPr>
          <w:b/>
        </w:rPr>
        <w:t xml:space="preserve"> 5</w:t>
      </w:r>
    </w:p>
    <w:p w:rsidR="00E4068E" w:rsidRPr="00ED6489" w:rsidRDefault="00E4068E" w:rsidP="00ED6489">
      <w:pPr>
        <w:pStyle w:val="Obszartekstu"/>
        <w:rPr>
          <w:rFonts w:asciiTheme="minorHAnsi" w:eastAsiaTheme="minorHAnsi" w:hAnsiTheme="minorHAnsi" w:cstheme="minorBidi"/>
          <w:b/>
          <w:snapToGrid/>
          <w:sz w:val="22"/>
          <w:szCs w:val="22"/>
          <w:lang w:eastAsia="en-US"/>
        </w:rPr>
      </w:pPr>
      <w:r w:rsidRPr="00E4068E">
        <w:rPr>
          <w:rFonts w:asciiTheme="minorHAnsi" w:eastAsiaTheme="minorHAnsi" w:hAnsiTheme="minorHAnsi" w:cstheme="minorBidi"/>
          <w:b/>
          <w:snapToGrid/>
          <w:sz w:val="22"/>
          <w:szCs w:val="22"/>
          <w:lang w:eastAsia="en-US"/>
        </w:rPr>
        <w:t xml:space="preserve">Na załączonych materiałach Wykonawca powinien zaznaczyć fragmenty tekstu potwierdzający spełnienie określonego wymogu. Obok należy wpisać numer wymogu ( pozycja z tabeli powyżej , w której Zamawiający opisał wymóg ). </w:t>
      </w:r>
    </w:p>
    <w:p w:rsidR="00BF755F" w:rsidRDefault="0024634D" w:rsidP="005A0EF9">
      <w:pPr>
        <w:spacing w:after="0" w:line="240" w:lineRule="auto"/>
        <w:jc w:val="both"/>
      </w:pPr>
      <w:r w:rsidRPr="0024634D">
        <w:t>10. Wymagania organizacyjne</w:t>
      </w:r>
      <w:r w:rsidRPr="0024634D">
        <w:cr/>
      </w:r>
      <w:r w:rsidR="008429B3" w:rsidRPr="0024634D">
        <w:t xml:space="preserve">Zamawiający </w:t>
      </w:r>
      <w:r w:rsidR="008429B3">
        <w:t xml:space="preserve"> nie precyzuje wymagań</w:t>
      </w:r>
      <w:r w:rsidRPr="0024634D">
        <w:t xml:space="preserve"> organizacyjn</w:t>
      </w:r>
      <w:r w:rsidR="008429B3">
        <w:t>ych</w:t>
      </w:r>
      <w:r w:rsidRPr="0024634D">
        <w:t xml:space="preserve"> związan</w:t>
      </w:r>
      <w:r w:rsidR="008429B3">
        <w:t>ych</w:t>
      </w:r>
      <w:r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t xml:space="preserve">.  </w:t>
      </w:r>
      <w:r w:rsidRPr="0024634D">
        <w:cr/>
      </w:r>
      <w:r w:rsidR="00125F6B">
        <w:t xml:space="preserve"> </w:t>
      </w:r>
    </w:p>
    <w:p w:rsidR="00BF755F" w:rsidRDefault="00BF755F" w:rsidP="005A0EF9">
      <w:pPr>
        <w:spacing w:after="0" w:line="240" w:lineRule="auto"/>
        <w:jc w:val="both"/>
      </w:pPr>
    </w:p>
    <w:p w:rsidR="00757C34" w:rsidRDefault="0024634D" w:rsidP="00252633">
      <w:pPr>
        <w:spacing w:after="0" w:line="240" w:lineRule="auto"/>
        <w:rPr>
          <w:sz w:val="24"/>
        </w:rPr>
      </w:pPr>
      <w:r w:rsidRPr="00196B96">
        <w:rPr>
          <w:b/>
          <w:sz w:val="24"/>
        </w:rPr>
        <w:t>IV. Termin wykonania zamówienia</w:t>
      </w:r>
      <w:r w:rsidRPr="00196B96">
        <w:rPr>
          <w:sz w:val="24"/>
        </w:rPr>
        <w:t xml:space="preserve"> </w:t>
      </w:r>
      <w:r w:rsidRPr="00196B96">
        <w:rPr>
          <w:sz w:val="24"/>
        </w:rPr>
        <w:cr/>
      </w:r>
    </w:p>
    <w:p w:rsidR="00252633" w:rsidRPr="003558D9" w:rsidRDefault="0024634D" w:rsidP="00252633">
      <w:pPr>
        <w:spacing w:after="0" w:line="240" w:lineRule="auto"/>
        <w:rPr>
          <w:b/>
        </w:rPr>
      </w:pPr>
      <w:r w:rsidRPr="0024634D">
        <w:t>Wymaga</w:t>
      </w:r>
      <w:r w:rsidR="004E1229">
        <w:t>ny termin wykonania zamówienia</w:t>
      </w:r>
      <w:r w:rsidR="00252633" w:rsidRPr="009E43F7">
        <w:t xml:space="preserve"> </w:t>
      </w:r>
      <w:r w:rsidR="00C24319">
        <w:t>–</w:t>
      </w:r>
      <w:r w:rsidR="00252633">
        <w:t xml:space="preserve"> </w:t>
      </w:r>
      <w:r w:rsidR="007178ED">
        <w:rPr>
          <w:b/>
        </w:rPr>
        <w:t>1</w:t>
      </w:r>
      <w:r w:rsidR="00FD71EE" w:rsidRPr="00FD71EE">
        <w:rPr>
          <w:b/>
        </w:rPr>
        <w:t>2</w:t>
      </w:r>
      <w:r w:rsidR="00C24319">
        <w:rPr>
          <w:b/>
        </w:rPr>
        <w:t xml:space="preserve"> tygodni</w:t>
      </w:r>
      <w:r w:rsidR="00252633" w:rsidRPr="003558D9">
        <w:rPr>
          <w:b/>
        </w:rPr>
        <w:t>- od daty zawarcia  umowy.</w:t>
      </w:r>
    </w:p>
    <w:p w:rsidR="00BF755F" w:rsidRDefault="00252633" w:rsidP="005A0EF9">
      <w:pPr>
        <w:spacing w:after="0" w:line="240" w:lineRule="auto"/>
        <w:jc w:val="both"/>
      </w:pPr>
      <w:r w:rsidRPr="0024634D">
        <w:t xml:space="preserve"> </w:t>
      </w:r>
      <w:r w:rsidR="0024634D" w:rsidRPr="0024634D">
        <w:cr/>
      </w:r>
    </w:p>
    <w:p w:rsidR="00BF755F" w:rsidRDefault="0024634D" w:rsidP="005A0EF9">
      <w:pPr>
        <w:spacing w:after="0" w:line="240" w:lineRule="auto"/>
        <w:jc w:val="both"/>
      </w:pPr>
      <w:r w:rsidRPr="00196B96">
        <w:rPr>
          <w:b/>
          <w:sz w:val="24"/>
        </w:rPr>
        <w:t xml:space="preserve">V. Podstawy wykluczenia </w:t>
      </w:r>
      <w:r w:rsidRPr="00196B96">
        <w:rPr>
          <w:b/>
          <w:sz w:val="24"/>
        </w:rPr>
        <w:cr/>
      </w:r>
      <w:r w:rsidRPr="0024634D">
        <w:cr/>
      </w:r>
    </w:p>
    <w:p w:rsidR="00F244E1" w:rsidRPr="00F244E1" w:rsidRDefault="0024634D" w:rsidP="005A0EF9">
      <w:pPr>
        <w:spacing w:after="0" w:line="240" w:lineRule="auto"/>
        <w:jc w:val="both"/>
        <w:rPr>
          <w:rFonts w:ascii="Calibri" w:hAnsi="Calibri"/>
        </w:rPr>
      </w:pPr>
      <w:r w:rsidRPr="00F244E1">
        <w:t>1. Z udziału w niniejszym postępowaniu wyklucza się wykonawców, którzy podlegają wykluczeniu na</w:t>
      </w:r>
      <w:r w:rsidR="00094982">
        <w:t xml:space="preserve"> podstawie art. 108 ustawy </w:t>
      </w:r>
      <w:proofErr w:type="spellStart"/>
      <w:r w:rsidR="00094982">
        <w:t>Pzp</w:t>
      </w:r>
      <w:proofErr w:type="spellEnd"/>
      <w:r w:rsidR="00094982">
        <w:t xml:space="preserve">. </w:t>
      </w:r>
      <w:r w:rsidR="00F244E1" w:rsidRPr="00F244E1">
        <w:rPr>
          <w:rFonts w:ascii="Calibri" w:hAnsi="Calibri"/>
        </w:rPr>
        <w:t>oraz z art. 7 ust. 1</w:t>
      </w:r>
      <w:r w:rsidR="00094982">
        <w:rPr>
          <w:rFonts w:ascii="Calibri" w:hAnsi="Calibri"/>
        </w:rPr>
        <w:t xml:space="preserve"> </w:t>
      </w:r>
      <w:r w:rsidR="00F244E1" w:rsidRPr="00F244E1">
        <w:rPr>
          <w:rFonts w:ascii="Calibri" w:hAnsi="Calibri"/>
        </w:rPr>
        <w:t>- Ustawy z 13 kwietnia 2022 r. o szczególnych rozwiązaniach w zakresie przeciwdziałania wspieraniu agresji na Ukrainę oraz służących ochronie bezpieczeństwa narodowego (Dz.U. poz. 835)</w:t>
      </w:r>
    </w:p>
    <w:p w:rsidR="00BF755F" w:rsidRDefault="0024634D" w:rsidP="005A0EF9">
      <w:pPr>
        <w:spacing w:after="0" w:line="240" w:lineRule="auto"/>
        <w:jc w:val="both"/>
      </w:pPr>
      <w:r w:rsidRPr="0024634D">
        <w:t xml:space="preserve">2. Zamawiający nie przewiduje wykluczenia wykonawcy z udziału w postępowaniu na podstawie art. 109 ustawy </w:t>
      </w:r>
      <w:proofErr w:type="spellStart"/>
      <w:r w:rsidRPr="0024634D">
        <w:t>Pzp</w:t>
      </w:r>
      <w:proofErr w:type="spellEnd"/>
      <w:r w:rsidRPr="0024634D">
        <w:t xml:space="preserve">. </w:t>
      </w:r>
      <w:r w:rsidRPr="0024634D">
        <w:cr/>
        <w:t xml:space="preserve">3. Wykonawca nie podlega wykluczeniu w okolicznościach określonych w art. 108 ust. 1 pkt 1, 2, </w:t>
      </w:r>
      <w:r w:rsidR="00626212">
        <w:t>5 i 6 lub art. 109 ust. 1 pkt 2-</w:t>
      </w:r>
      <w:r w:rsidRPr="0024634D">
        <w:t xml:space="preserve">10, jeżeli udowodni zamawiającemu, że spełnił łącznie następujące przesłanki: </w:t>
      </w:r>
      <w:r w:rsidRPr="0024634D">
        <w:cr/>
      </w:r>
      <w:r w:rsidRPr="0024634D">
        <w:lastRenderedPageBreak/>
        <w:t>1) naprawił lub zobowiązał się do naprawienia szkody wyrządzonej przestępstwem, wykroczeniem lub swoim nieprawidłowym postępowaniem, w tym poprz</w:t>
      </w:r>
      <w:r w:rsidR="00BF755F">
        <w:t xml:space="preserve">ez zadośćuczynienie pieniężne; </w:t>
      </w:r>
    </w:p>
    <w:p w:rsidR="00BF755F" w:rsidRDefault="0024634D" w:rsidP="005A0EF9">
      <w:pPr>
        <w:spacing w:after="0" w:line="240" w:lineRule="auto"/>
        <w:jc w:val="both"/>
      </w:pPr>
      <w:r w:rsidRPr="0024634D">
        <w:t>2) wyczerpująco wyjaśnił fakty i okoliczności związane z przestępstwem, wykroczeniem lub swoim nieprawidłowym postępowaniem oraz spowodowanymi przez nie szkodami, aktywnie współpracując odpowiednio z właściwymi organami, w tym organa</w:t>
      </w:r>
      <w:r w:rsidR="00BF755F">
        <w:t xml:space="preserve">mi ścigania, lub zamawiającym; </w:t>
      </w:r>
    </w:p>
    <w:p w:rsidR="00BF755F" w:rsidRDefault="0024634D" w:rsidP="005A0EF9">
      <w:pPr>
        <w:spacing w:after="0" w:line="240" w:lineRule="auto"/>
        <w:jc w:val="both"/>
      </w:pPr>
      <w:r w:rsidRPr="0024634D">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e) wprowadził wewnętrzne regulacje dotyczące odpowiedzialności i odszkodowań za nieprzestrzeganie przepisów, wewnętrz</w:t>
      </w:r>
      <w:r w:rsidR="005C20BB">
        <w:t xml:space="preserve">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w:t>
      </w:r>
      <w:r w:rsidR="005C20BB">
        <w:t>amawiający wyklucza wykonawcę.</w:t>
      </w:r>
      <w:r w:rsidR="005C20BB">
        <w:cr/>
      </w:r>
      <w:r w:rsidRPr="0024634D">
        <w:t>5. Zamawiający może wykluczyć Wykonawcę na każdym etapie postępo</w:t>
      </w:r>
      <w:r w:rsidR="005C20BB">
        <w:t>wania o udzielenie zamówienia.</w:t>
      </w:r>
      <w:r w:rsidR="005C20BB">
        <w:cr/>
      </w:r>
      <w:r w:rsidRPr="0024634D">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w:t>
      </w:r>
      <w:r w:rsidR="00BF755F">
        <w:t xml:space="preserve">niezgodna z przepisami ustawy; </w:t>
      </w:r>
    </w:p>
    <w:p w:rsidR="00BF755F" w:rsidRDefault="0024634D" w:rsidP="005A0EF9">
      <w:pPr>
        <w:spacing w:after="0" w:line="240" w:lineRule="auto"/>
        <w:jc w:val="both"/>
      </w:pPr>
      <w:r w:rsidRPr="0024634D">
        <w:t xml:space="preserve">4) jest nieważna na </w:t>
      </w:r>
      <w:r w:rsidR="00BF755F">
        <w:t xml:space="preserve">podstawie odrębnych przepisów; </w:t>
      </w:r>
    </w:p>
    <w:p w:rsidR="00BF755F" w:rsidRDefault="0024634D" w:rsidP="005A0EF9">
      <w:pPr>
        <w:spacing w:after="0" w:line="240" w:lineRule="auto"/>
        <w:jc w:val="both"/>
      </w:pPr>
      <w:r w:rsidRPr="0024634D">
        <w:t>5) jej treść jest niezgodna</w:t>
      </w:r>
      <w:r w:rsidR="00BF755F">
        <w:t xml:space="preserve"> z warunkami zamówienia; </w:t>
      </w:r>
    </w:p>
    <w:p w:rsidR="00BF755F" w:rsidRDefault="0024634D" w:rsidP="005A0EF9">
      <w:pPr>
        <w:spacing w:after="0" w:line="240" w:lineRule="auto"/>
        <w:jc w:val="both"/>
      </w:pPr>
      <w:r w:rsidRPr="0024634D">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w:t>
      </w:r>
      <w:proofErr w:type="spellStart"/>
      <w:r w:rsidRPr="0024634D">
        <w:t>cyberbezpieczeństwa</w:t>
      </w:r>
      <w:proofErr w:type="spellEnd"/>
      <w:r w:rsidRPr="0024634D">
        <w:t xml:space="preserve"> (Dz. U. poz. 1560), stwierdzającej ich negatywny wpływ na bezpieczeństwo publiczne lub bezpieczeństwo narodowe; </w:t>
      </w:r>
      <w:r w:rsidRPr="0024634D">
        <w:cr/>
        <w:t xml:space="preserve">18) została złożona bez odbycia wizji lokalnej lub bez sprawdzenia dokumentów niezbędnych do </w:t>
      </w:r>
      <w:r w:rsidRPr="0024634D">
        <w:lastRenderedPageBreak/>
        <w:t>realizacji zamówienia dostępny</w:t>
      </w:r>
      <w:r w:rsidR="002D230D">
        <w:t>ch na miejscu u zamawiającego.</w:t>
      </w:r>
      <w:r w:rsidR="002D230D">
        <w:cr/>
      </w:r>
      <w:r w:rsidRPr="0024634D">
        <w:t>7. Ocena spełnienia warunków udziału w postępowaniu oraz niepodleganie wykluczeniu dokonywana będzie w oparciu o złożone przez wykonawcę w niniejszym postępowaniu oświadczenia oraz</w:t>
      </w:r>
      <w:r w:rsidR="002D230D">
        <w:t xml:space="preserve">   </w:t>
      </w:r>
      <w:r w:rsidRPr="0024634D">
        <w:t>dokumenty.</w:t>
      </w:r>
      <w:r w:rsidRPr="0024634D">
        <w:cr/>
      </w:r>
    </w:p>
    <w:p w:rsidR="00BF755F" w:rsidRDefault="00BF755F" w:rsidP="005A0EF9">
      <w:pPr>
        <w:spacing w:after="0" w:line="240" w:lineRule="auto"/>
        <w:jc w:val="both"/>
      </w:pPr>
    </w:p>
    <w:p w:rsidR="00BF755F" w:rsidRDefault="0024634D" w:rsidP="005A0EF9">
      <w:pPr>
        <w:spacing w:after="0" w:line="240" w:lineRule="auto"/>
        <w:jc w:val="both"/>
      </w:pPr>
      <w:r w:rsidRPr="00584430">
        <w:rPr>
          <w:b/>
          <w:sz w:val="24"/>
        </w:rPr>
        <w:t>VI. Warunki udziału w postępowaniu</w:t>
      </w:r>
      <w:r w:rsidRPr="00584430">
        <w:rPr>
          <w:b/>
          <w:sz w:val="24"/>
        </w:rPr>
        <w:cr/>
      </w:r>
      <w:r w:rsidRPr="0024634D">
        <w:cr/>
      </w:r>
    </w:p>
    <w:p w:rsidR="009128DC" w:rsidRDefault="0024634D" w:rsidP="005A0EF9">
      <w:pPr>
        <w:spacing w:after="0" w:line="240" w:lineRule="auto"/>
        <w:jc w:val="both"/>
        <w:rPr>
          <w:color w:val="C00000"/>
        </w:rPr>
      </w:pPr>
      <w:r w:rsidRPr="0024634D">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p>
    <w:p w:rsidR="002870BC" w:rsidRPr="002870BC" w:rsidRDefault="002870BC" w:rsidP="005A0EF9">
      <w:pPr>
        <w:spacing w:after="0" w:line="240" w:lineRule="auto"/>
        <w:jc w:val="both"/>
        <w:rPr>
          <w:sz w:val="24"/>
        </w:rPr>
      </w:pPr>
      <w:r w:rsidRPr="002870BC">
        <w:rPr>
          <w:color w:val="000000" w:themeColor="text1"/>
          <w:szCs w:val="20"/>
        </w:rPr>
        <w:t xml:space="preserve">3) </w:t>
      </w:r>
      <w:r w:rsidR="00094982">
        <w:rPr>
          <w:color w:val="000000" w:themeColor="text1"/>
          <w:szCs w:val="20"/>
        </w:rPr>
        <w:t xml:space="preserve">    </w:t>
      </w:r>
      <w:r w:rsidRPr="00FD71EE">
        <w:rPr>
          <w:b/>
          <w:szCs w:val="20"/>
        </w:rPr>
        <w:t>nie podlegają wykluczeniu z art. 7 ust. 1  - Ustawy z 13 kwietnia 2022 r. o szczególnych rozwiązaniach w zakresie przeciwdziałania wspieraniu agresji na Ukrainę oraz służących ochronie bezpieczeństwa narodowego (Dz.U. poz. 835)</w:t>
      </w:r>
    </w:p>
    <w:p w:rsidR="005C20BB" w:rsidRDefault="0057798C" w:rsidP="005A0EF9">
      <w:pPr>
        <w:spacing w:after="0" w:line="240" w:lineRule="auto"/>
        <w:jc w:val="both"/>
        <w:rPr>
          <w:rFonts w:ascii="Times New Roman" w:hAnsi="Times New Roman" w:cs="Times New Roman"/>
          <w:sz w:val="24"/>
          <w:szCs w:val="24"/>
          <w:lang w:eastAsia="pl-PL"/>
        </w:rPr>
      </w:pP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003558D9">
        <w:t>- Zawiera-   Oświadczenie Wykonawcy – wg. załącznika nr 3 do SWZ</w:t>
      </w:r>
      <w:r w:rsidR="003558D9">
        <w:rPr>
          <w:rFonts w:ascii="Times New Roman" w:hAnsi="Times New Roman" w:cs="Times New Roman"/>
          <w:sz w:val="24"/>
          <w:szCs w:val="24"/>
          <w:lang w:eastAsia="pl-PL"/>
        </w:rPr>
        <w:t xml:space="preserve"> </w:t>
      </w:r>
    </w:p>
    <w:p w:rsidR="00FC5AF4" w:rsidRPr="005C20BB" w:rsidRDefault="0057798C" w:rsidP="005A0EF9">
      <w:pPr>
        <w:spacing w:after="0" w:line="240" w:lineRule="auto"/>
        <w:jc w:val="both"/>
        <w:rPr>
          <w:rFonts w:ascii="Times New Roman" w:hAnsi="Times New Roman" w:cs="Times New Roman"/>
          <w:sz w:val="24"/>
          <w:szCs w:val="24"/>
          <w:lang w:eastAsia="pl-PL"/>
        </w:rPr>
      </w:pPr>
      <w:r w:rsidRPr="003558D9">
        <w:t>2)</w:t>
      </w:r>
      <w:r w:rsidRPr="003558D9">
        <w:tab/>
        <w:t>uprawnień do prowadzenia określonej działalności gospodarczej lub zawodowej,</w:t>
      </w:r>
      <w:r w:rsidRPr="003558D9">
        <w:cr/>
      </w:r>
      <w:r w:rsidR="003558D9">
        <w:rPr>
          <w:color w:val="C00000"/>
        </w:rPr>
        <w:t xml:space="preserve">- </w:t>
      </w:r>
      <w:r w:rsidR="003558D9" w:rsidRPr="0024634D">
        <w:t>Zamawiający nie wyznacza szczegó</w:t>
      </w:r>
      <w:r w:rsidR="00FC5AF4">
        <w:t>łowego warunku w tym zakresie.</w:t>
      </w:r>
      <w:r w:rsidR="00FC5AF4">
        <w:cr/>
      </w:r>
      <w:r w:rsidR="003558D9">
        <w:t>- Zawiera-   Oświadczenie Wykonawcy – wg. załącznika nr 3 do SWZ</w:t>
      </w:r>
    </w:p>
    <w:p w:rsidR="00584430" w:rsidRPr="00FC5AF4" w:rsidRDefault="0024634D" w:rsidP="005A0EF9">
      <w:pPr>
        <w:spacing w:after="0" w:line="240" w:lineRule="auto"/>
        <w:jc w:val="both"/>
      </w:pPr>
      <w:r w:rsidRPr="0024634D">
        <w:t>3)</w:t>
      </w:r>
      <w:r w:rsidRPr="0024634D">
        <w:tab/>
        <w:t>sytuacji ekonomicznej lub finansowej,</w:t>
      </w:r>
      <w:r w:rsidRPr="0024634D">
        <w:cr/>
      </w:r>
      <w:r w:rsidR="00584430">
        <w:t xml:space="preserve"> </w:t>
      </w:r>
      <w:r w:rsidR="00ED1E45">
        <w:t xml:space="preserve">- </w:t>
      </w:r>
      <w:r w:rsidRPr="0024634D">
        <w:t>Zamawiający nie wyznacza szczegółowego warunku w tym zakresie.</w:t>
      </w:r>
      <w:r w:rsidRPr="0024634D">
        <w:cr/>
        <w:t xml:space="preserve"> </w:t>
      </w:r>
      <w:r w:rsidR="00584430">
        <w:t>- Zawiera-   Oświadczenie Wykonawcy – wg. załącznika nr 3 do SWZ</w:t>
      </w:r>
      <w:r w:rsidR="00584430">
        <w:rPr>
          <w:rFonts w:ascii="Times New Roman" w:hAnsi="Times New Roman" w:cs="Times New Roman"/>
          <w:sz w:val="24"/>
          <w:szCs w:val="24"/>
          <w:lang w:eastAsia="pl-PL"/>
        </w:rPr>
        <w:t xml:space="preserve"> </w:t>
      </w:r>
    </w:p>
    <w:p w:rsidR="00584430" w:rsidRDefault="0024634D" w:rsidP="005A0EF9">
      <w:pPr>
        <w:spacing w:after="0" w:line="240" w:lineRule="auto"/>
        <w:jc w:val="both"/>
        <w:rPr>
          <w:rFonts w:ascii="Times New Roman" w:hAnsi="Times New Roman" w:cs="Times New Roman"/>
          <w:sz w:val="24"/>
          <w:szCs w:val="24"/>
          <w:lang w:eastAsia="pl-PL"/>
        </w:rPr>
      </w:pPr>
      <w:r w:rsidRPr="0024634D">
        <w:t>4)</w:t>
      </w:r>
      <w:r w:rsidRPr="0024634D">
        <w:tab/>
        <w:t>zdolności technicznej lub zawodowej,</w:t>
      </w:r>
      <w:r w:rsidRPr="0024634D">
        <w:cr/>
      </w:r>
      <w:r w:rsidR="00584430">
        <w:t xml:space="preserve"> - </w:t>
      </w:r>
      <w:r w:rsidRPr="0024634D">
        <w:t>Zamawiający nie wyznacza szczegółowego warunku w tym zakresie.</w:t>
      </w:r>
      <w:r w:rsidRPr="0024634D">
        <w:cr/>
      </w:r>
      <w:r w:rsidR="00584430">
        <w:t>- Zawiera-   Oświadczenie Wykonawcy – wg. załącznika nr 3 do SWZ</w:t>
      </w:r>
      <w:r w:rsidR="00584430">
        <w:rPr>
          <w:rFonts w:ascii="Times New Roman" w:hAnsi="Times New Roman" w:cs="Times New Roman"/>
          <w:sz w:val="24"/>
          <w:szCs w:val="24"/>
          <w:lang w:eastAsia="pl-PL"/>
        </w:rPr>
        <w:t xml:space="preserve"> </w:t>
      </w:r>
    </w:p>
    <w:p w:rsidR="00D601A7" w:rsidRDefault="0024634D" w:rsidP="005A0EF9">
      <w:pPr>
        <w:spacing w:after="0" w:line="240" w:lineRule="auto"/>
        <w:jc w:val="both"/>
      </w:pPr>
      <w:r w:rsidRPr="0024634D">
        <w:t>3. Postanowienia dotyczące Podmiotów udostępniających zasoby:</w:t>
      </w:r>
      <w:r w:rsidRPr="0024634D">
        <w:cr/>
        <w:t>1)</w:t>
      </w:r>
      <w:r w:rsidRPr="0024634D">
        <w:tab/>
        <w:t>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w:t>
      </w:r>
      <w:r w:rsidR="005C20BB">
        <w:t xml:space="preserve">mioty udostępniające zasoby). </w:t>
      </w:r>
      <w:r w:rsidR="005C20BB">
        <w:cr/>
      </w:r>
      <w:r w:rsidRPr="0024634D">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24634D">
        <w:cr/>
        <w:t>5)</w:t>
      </w:r>
      <w:r w:rsidRPr="0024634D">
        <w:tab/>
        <w:t xml:space="preserve">Podmiot, który zobowiązał się do udostępnienia zasobów, odpowiada solidarnie z wykonawcą, który polega na jego sytuacji finansowej lub ekonomicznej, za szkodę poniesioną przez </w:t>
      </w:r>
      <w:r w:rsidRPr="0024634D">
        <w:lastRenderedPageBreak/>
        <w:t>zamawiającego powstałą wskutek nieudostępnienia tych zasobów, chyba że za nieudostępnienie zasobó</w:t>
      </w:r>
      <w:r w:rsidR="005C20BB">
        <w:t>w podmiot ten nie ponosi winy.</w:t>
      </w:r>
      <w:r w:rsidR="005C20BB">
        <w:cr/>
      </w:r>
      <w:r w:rsidRPr="0024634D">
        <w:t>4. Postanowienia dotyczące społecznej i zawodowej integracji osób będących członkami grup społecznie marginalizowanych:</w:t>
      </w:r>
      <w:r w:rsidRPr="0024634D">
        <w:cr/>
      </w:r>
      <w:r w:rsidR="00D601A7">
        <w:t>-</w:t>
      </w:r>
      <w:r w:rsidR="00B00FA9">
        <w:t>Z</w:t>
      </w:r>
      <w:r w:rsidR="00D601A7" w:rsidRPr="0024634D">
        <w:t>amawi</w:t>
      </w:r>
      <w:r w:rsidR="00D601A7">
        <w:t>ający nie wyznacza szczegółowych warunków</w:t>
      </w:r>
      <w:r w:rsidR="00D601A7" w:rsidRPr="0024634D">
        <w:t xml:space="preserve"> w tym zakresie </w:t>
      </w:r>
    </w:p>
    <w:p w:rsidR="00B00FA9" w:rsidRDefault="0024634D" w:rsidP="005A0EF9">
      <w:pPr>
        <w:spacing w:after="0" w:line="240" w:lineRule="auto"/>
        <w:jc w:val="both"/>
      </w:pPr>
      <w:r w:rsidRPr="0024634D">
        <w:t>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w:t>
      </w:r>
      <w:r w:rsidR="005C20BB">
        <w:t xml:space="preserve">niu z udziału w postępowaniu. </w:t>
      </w:r>
      <w:r w:rsidR="005C20BB">
        <w:cr/>
      </w:r>
      <w:r w:rsidRPr="0024634D">
        <w:t>6</w:t>
      </w:r>
      <w:r w:rsidR="00D601A7">
        <w:t xml:space="preserve">. </w:t>
      </w:r>
      <w:r w:rsidRPr="0024634D">
        <w:t>W przypadku wykonawców wspólnie ubiegających się o udzielenie zamówienia, zobowiązani są oni wykazać spełnienie warunków ud</w:t>
      </w:r>
      <w:r w:rsidR="00D601A7">
        <w:t xml:space="preserve">ziału w postępowaniu wspólnie. </w:t>
      </w:r>
    </w:p>
    <w:p w:rsidR="003139DB" w:rsidRDefault="003139DB" w:rsidP="005A0EF9">
      <w:pPr>
        <w:spacing w:after="0" w:line="240" w:lineRule="auto"/>
        <w:jc w:val="both"/>
        <w:rPr>
          <w:b/>
          <w:sz w:val="24"/>
        </w:rPr>
      </w:pPr>
    </w:p>
    <w:p w:rsidR="00BF755F" w:rsidRDefault="00BF755F" w:rsidP="005A0EF9">
      <w:pPr>
        <w:spacing w:after="0" w:line="240" w:lineRule="auto"/>
        <w:jc w:val="both"/>
        <w:rPr>
          <w:b/>
          <w:sz w:val="24"/>
        </w:rPr>
      </w:pPr>
    </w:p>
    <w:p w:rsidR="00BF755F" w:rsidRDefault="0024634D" w:rsidP="005A0EF9">
      <w:pPr>
        <w:spacing w:after="0" w:line="240" w:lineRule="auto"/>
        <w:jc w:val="both"/>
      </w:pPr>
      <w:r w:rsidRPr="00B00FA9">
        <w:rPr>
          <w:b/>
          <w:sz w:val="24"/>
        </w:rPr>
        <w:t>VII. Wykaz podmiotowych środków dowodowych</w:t>
      </w:r>
      <w:r w:rsidRPr="00B00FA9">
        <w:rPr>
          <w:sz w:val="24"/>
        </w:rPr>
        <w:t xml:space="preserve"> </w:t>
      </w:r>
      <w:r w:rsidRPr="0024634D">
        <w:cr/>
      </w:r>
      <w:r w:rsidRPr="0024634D">
        <w:cr/>
      </w:r>
    </w:p>
    <w:p w:rsidR="00B4554A" w:rsidRDefault="0024634D" w:rsidP="005A0EF9">
      <w:pPr>
        <w:spacing w:after="0" w:line="240" w:lineRule="auto"/>
        <w:jc w:val="both"/>
      </w:pPr>
      <w:r w:rsidRPr="0024634D">
        <w:t>1. Na ofertę składają się nastę</w:t>
      </w:r>
      <w:r w:rsidR="005C20BB">
        <w:t>pujące dokumenty i załączniki:</w:t>
      </w:r>
      <w:r w:rsidR="005C20BB">
        <w:cr/>
      </w:r>
      <w:r w:rsidRPr="0024634D">
        <w:t>1)</w:t>
      </w:r>
      <w:r w:rsidRPr="0024634D">
        <w:tab/>
        <w:t>Formularz ofertowy - wypełniony i podpisany przez wykonawcę</w:t>
      </w:r>
      <w:r w:rsidRPr="0024634D">
        <w:cr/>
      </w:r>
      <w:r w:rsidR="00AC652A">
        <w:t xml:space="preserve">1a)       </w:t>
      </w:r>
      <w:r w:rsidR="00AC652A" w:rsidRPr="00AC652A">
        <w:t xml:space="preserve"> </w:t>
      </w:r>
      <w:r w:rsidR="00AC652A" w:rsidRPr="0024634D">
        <w:t xml:space="preserve">Formularz cenowy </w:t>
      </w:r>
      <w:r w:rsidR="003558D9">
        <w:t>- wypełnion</w:t>
      </w:r>
      <w:r w:rsidR="00E4068E">
        <w:t>y</w:t>
      </w:r>
      <w:r w:rsidR="003558D9">
        <w:t xml:space="preserve"> i podpisan</w:t>
      </w:r>
      <w:r w:rsidR="00E4068E">
        <w:t>y</w:t>
      </w:r>
      <w:r w:rsidR="00AC652A" w:rsidRPr="0024634D">
        <w:t xml:space="preserve"> przez wykonawcę</w:t>
      </w:r>
      <w:r w:rsidR="00AC652A" w:rsidRPr="0024634D">
        <w:cr/>
      </w:r>
      <w:r w:rsidR="00B4554A">
        <w:t>1b)        zał. nr 5 parametry techniczno-użytkowe – wypełniony i podpisany przez wykonawcę</w:t>
      </w:r>
    </w:p>
    <w:p w:rsidR="000F4E0B" w:rsidRDefault="0024634D" w:rsidP="005A0EF9">
      <w:pPr>
        <w:spacing w:after="0" w:line="240" w:lineRule="auto"/>
        <w:jc w:val="both"/>
      </w:pPr>
      <w:r w:rsidRPr="0024634D">
        <w:t xml:space="preserve">2) </w:t>
      </w:r>
      <w:r w:rsidRPr="0024634D">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t xml:space="preserve">składania ofert, stanowi dowód </w:t>
      </w:r>
      <w:r w:rsidRPr="0024634D">
        <w:t xml:space="preserve"> zastępujący wymagane przez zamawiając</w:t>
      </w:r>
      <w:r w:rsidR="005C20BB">
        <w:t>ego podmiotowe środki dowodowe.</w:t>
      </w:r>
    </w:p>
    <w:p w:rsidR="005A0EF9" w:rsidRDefault="0024634D" w:rsidP="005A0EF9">
      <w:pPr>
        <w:spacing w:after="0" w:line="240" w:lineRule="auto"/>
        <w:jc w:val="both"/>
      </w:pPr>
      <w:r w:rsidRPr="0024634D">
        <w:t xml:space="preserve">3)   Dokument, o którym mowa w pkt. VI.3. </w:t>
      </w:r>
      <w:proofErr w:type="spellStart"/>
      <w:r w:rsidRPr="0024634D">
        <w:t>ppkt</w:t>
      </w:r>
      <w:proofErr w:type="spellEnd"/>
      <w:r w:rsidRPr="0024634D">
        <w: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rsidR="00AC652A">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rsidR="005A0EF9">
        <w:t>6)</w:t>
      </w:r>
      <w:r w:rsidR="005A0EF9" w:rsidRPr="005A0EF9">
        <w:t xml:space="preserve"> </w:t>
      </w:r>
      <w:r w:rsidR="005A0EF9">
        <w:t>O</w:t>
      </w:r>
      <w:r w:rsidR="005A0EF9" w:rsidRPr="007C2322">
        <w:t>dpowiednie pełnomocnictw</w:t>
      </w:r>
      <w:r w:rsidR="005A0EF9">
        <w:t>o</w:t>
      </w:r>
      <w:r w:rsidR="005A0EF9" w:rsidRPr="007C2322">
        <w:t xml:space="preserve"> </w:t>
      </w:r>
      <w:r w:rsidR="005A0EF9">
        <w:t>( jeśli dotyczy)</w:t>
      </w:r>
    </w:p>
    <w:p w:rsidR="00B02189" w:rsidRDefault="0024634D" w:rsidP="005C20BB">
      <w:pPr>
        <w:spacing w:after="0"/>
      </w:pPr>
      <w:r w:rsidRPr="0024634D">
        <w:t>2. Zamawiający żąda wymienionych w niniejszej SWZ podmiotowych środków dowodowych na potwierdzenie braku podstaw wykluczenia  oraz na potwierdzenie spełniania warunków udziału w postępowaniu (również w odniesieniu do podmiotów udostępniając</w:t>
      </w:r>
      <w:r w:rsidR="005C20BB">
        <w:t>ych zasoby  oraz podwykonawców)</w:t>
      </w:r>
      <w:r w:rsidRPr="0024634D">
        <w:cr/>
        <w:t>3. W celu wykazania braku podstaw wykluczenia z postępowania o udzielenie zamówienia na podstawi</w:t>
      </w:r>
      <w:r w:rsidR="00DE1CE5">
        <w:t xml:space="preserve">e okoliczności, o których mowa </w:t>
      </w:r>
      <w:r w:rsidRPr="0024634D">
        <w:t xml:space="preserve"> </w:t>
      </w:r>
      <w:r w:rsidRPr="00371AA0">
        <w:t>niniejszej SWZ</w:t>
      </w:r>
      <w:r w:rsidRPr="00371AA0">
        <w:rPr>
          <w:color w:val="FF0000"/>
        </w:rPr>
        <w:t xml:space="preserve"> </w:t>
      </w:r>
      <w:r w:rsidRPr="0024634D">
        <w:t xml:space="preserve">należy </w:t>
      </w:r>
      <w:r w:rsidR="00DE1CE5">
        <w:t xml:space="preserve">dołączyć do oferty </w:t>
      </w:r>
      <w:r w:rsidRPr="0024634D">
        <w:t xml:space="preserve"> pod rygorem wykluczenia z postępowania, następujące podmiotowe środki dowodowe:</w:t>
      </w:r>
    </w:p>
    <w:p w:rsidR="008B179D" w:rsidRDefault="00B02189" w:rsidP="005C20BB">
      <w:pPr>
        <w:spacing w:after="0"/>
      </w:pPr>
      <w:r>
        <w:t>- Zawiera-   Oświadczenie Wykonawcy – wg. załącznika nr 3 do SWZ</w:t>
      </w:r>
      <w:r w:rsidR="00DD50B6">
        <w:t xml:space="preserve"> </w:t>
      </w:r>
    </w:p>
    <w:p w:rsidR="00F36792" w:rsidRDefault="0024634D" w:rsidP="005C20BB">
      <w:pPr>
        <w:spacing w:after="0"/>
      </w:pPr>
      <w:r w:rsidRPr="00C20587">
        <w:rPr>
          <w:sz w:val="24"/>
        </w:rPr>
        <w:t xml:space="preserve">4. </w:t>
      </w:r>
      <w:r w:rsidRPr="00055772">
        <w:t>Postanowienia dotyczące wykonawców mających siedzibę lub miejsce zamieszkania poza gran</w:t>
      </w:r>
      <w:r w:rsidR="005C20BB">
        <w:t>icami Rzeczypospolitej Polskiej</w:t>
      </w:r>
    </w:p>
    <w:p w:rsidR="00AC652A" w:rsidRPr="00055772" w:rsidRDefault="00C20587" w:rsidP="005A0EF9">
      <w:pPr>
        <w:spacing w:after="0" w:line="240" w:lineRule="auto"/>
        <w:jc w:val="both"/>
      </w:pPr>
      <w:r w:rsidRPr="00055772">
        <w:t xml:space="preserve">1) Wykonawca, który ma siedzibę lub miejsce zamieszkania poza terytorium Rzeczpospolitej Polskiej, </w:t>
      </w:r>
      <w:r w:rsidR="00AC652A" w:rsidRPr="00055772">
        <w:t xml:space="preserve"> składa dokumenty i oświadczenia  o którym mowa w SWZ </w:t>
      </w:r>
    </w:p>
    <w:p w:rsidR="000F4E0B" w:rsidRPr="00055772" w:rsidRDefault="00C20587" w:rsidP="005A0EF9">
      <w:pPr>
        <w:spacing w:after="0" w:line="240" w:lineRule="auto"/>
        <w:jc w:val="both"/>
      </w:pPr>
      <w:r w:rsidRPr="00055772">
        <w:t xml:space="preserve">2) Jeżeli w kraju, w którym wykonawca ma siedzibę lub miejsce zamieszkania, nie wydaje się dokumentów, o których mowa </w:t>
      </w:r>
      <w:r w:rsidR="00055772" w:rsidRPr="00055772">
        <w:t xml:space="preserve"> w SWZ </w:t>
      </w:r>
      <w:r w:rsidRPr="00055772">
        <w:t xml:space="preserve">,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w:t>
      </w:r>
      <w:r w:rsidRPr="00055772">
        <w:lastRenderedPageBreak/>
        <w:t>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w:t>
      </w:r>
      <w:r w:rsidR="005C20BB">
        <w:t xml:space="preserve">iejsce zamieszkania wykonawcy. </w:t>
      </w:r>
    </w:p>
    <w:p w:rsidR="00F36792" w:rsidRDefault="00C20587" w:rsidP="005A0EF9">
      <w:pPr>
        <w:spacing w:after="0" w:line="240" w:lineRule="auto"/>
        <w:jc w:val="both"/>
        <w:rPr>
          <w:rFonts w:ascii="Times New Roman" w:hAnsi="Times New Roman" w:cs="Times New Roman"/>
          <w:sz w:val="24"/>
          <w:szCs w:val="24"/>
          <w:lang w:eastAsia="pl-PL"/>
        </w:rPr>
      </w:pPr>
      <w:r w:rsidRPr="00055772">
        <w:t xml:space="preserve">5. W celu oceny spełnienia przez wykonawcę warunków, o których mowa w pkt. VI.2 </w:t>
      </w:r>
      <w:proofErr w:type="spellStart"/>
      <w:r w:rsidRPr="00055772">
        <w:t>ppkt</w:t>
      </w:r>
      <w:proofErr w:type="spellEnd"/>
      <w:r w:rsidRPr="00055772">
        <w:t>. 1) SWZ, należy, pod rygorem wy</w:t>
      </w:r>
      <w:r w:rsidR="00644594" w:rsidRPr="00055772">
        <w:t>klu</w:t>
      </w:r>
      <w:r w:rsidR="000818C5">
        <w:t xml:space="preserve">czenia z postępowania, dołączyć </w:t>
      </w:r>
      <w:r w:rsidRPr="00055772">
        <w:t xml:space="preserve">dokumenty potwierdzające, że wykonawca jest wpisany do jednego z rejestrów zawodowych lub handlowych, prowadzonych w kraju, w którym ma siedzibę lub miejsce zamieszkania, wystawione nie wcześniej niż </w:t>
      </w:r>
      <w:r w:rsidR="005554C6">
        <w:t>6 miesięcy przed jego złożeniem</w:t>
      </w:r>
      <w:r>
        <w:rPr>
          <w:rFonts w:ascii="Times New Roman" w:hAnsi="Times New Roman" w:cs="Times New Roman"/>
          <w:sz w:val="24"/>
          <w:szCs w:val="24"/>
          <w:lang w:eastAsia="pl-PL"/>
        </w:rPr>
        <w:t>.</w:t>
      </w:r>
    </w:p>
    <w:p w:rsidR="003139DB" w:rsidRDefault="0024634D" w:rsidP="00BF755F">
      <w:pPr>
        <w:spacing w:after="0"/>
      </w:pPr>
      <w:r w:rsidRPr="0024634D">
        <w:t xml:space="preserve">6. W celu oceny spełnienia przez wykonawcę warunków, o których mowa w pkt. VI.2 </w:t>
      </w:r>
      <w:proofErr w:type="spellStart"/>
      <w:r w:rsidRPr="0024634D">
        <w:t>ppkt</w:t>
      </w:r>
      <w:proofErr w:type="spellEnd"/>
      <w:r w:rsidRPr="0024634D">
        <w:t>. 2) SWZ, należy, pod rygorem wykluczenia z postępowania, złożyć następując</w:t>
      </w:r>
      <w:r w:rsidR="005C20BB">
        <w:t>e podmiotowe środki do</w:t>
      </w:r>
      <w:r w:rsidR="00BF755F">
        <w:t>w</w:t>
      </w:r>
      <w:r w:rsidR="00116E88">
        <w:t>odowe:</w:t>
      </w:r>
      <w:r w:rsidR="003139DB" w:rsidRPr="003139DB">
        <w:t xml:space="preserve"> </w:t>
      </w:r>
      <w:r w:rsidR="003139DB">
        <w:t>- Zawiera-   Oświadczenie Wykonawcy – wg. załącznika nr 3 do SWZ</w:t>
      </w:r>
    </w:p>
    <w:p w:rsidR="00E03641" w:rsidRDefault="0024634D" w:rsidP="00BF755F">
      <w:pPr>
        <w:spacing w:after="0" w:line="240" w:lineRule="auto"/>
        <w:jc w:val="both"/>
        <w:rPr>
          <w:rFonts w:ascii="Times New Roman" w:hAnsi="Times New Roman" w:cs="Times New Roman"/>
          <w:sz w:val="24"/>
          <w:szCs w:val="24"/>
          <w:lang w:eastAsia="pl-PL"/>
        </w:rPr>
      </w:pPr>
      <w:r w:rsidRPr="0024634D">
        <w:t xml:space="preserve">7. W celu oceny spełnienia przez wykonawcę warunków, o których mowa w pkt. VI.2 </w:t>
      </w:r>
      <w:proofErr w:type="spellStart"/>
      <w:r w:rsidRPr="0024634D">
        <w:t>ppkt</w:t>
      </w:r>
      <w:proofErr w:type="spellEnd"/>
      <w:r w:rsidRPr="0024634D">
        <w:t>. 3) SWZ, należy, pod rygorem wykluczenia z postępowania, złożyć następujące podmiotowe środki dowodowe:</w:t>
      </w:r>
      <w:r w:rsidRPr="0024634D">
        <w:cr/>
      </w:r>
      <w:r w:rsidR="00E03641">
        <w:t>- Zawiera-   Oświadczenie Wykon</w:t>
      </w:r>
      <w:r w:rsidR="00B4554A">
        <w:t>awcy – wg. załącznika nr 3 do S</w:t>
      </w:r>
      <w:r w:rsidR="00E03641">
        <w:t>WZ</w:t>
      </w:r>
      <w:r w:rsidR="00E03641">
        <w:rPr>
          <w:rFonts w:ascii="Times New Roman" w:hAnsi="Times New Roman" w:cs="Times New Roman"/>
          <w:sz w:val="24"/>
          <w:szCs w:val="24"/>
          <w:lang w:eastAsia="pl-PL"/>
        </w:rPr>
        <w:t xml:space="preserve"> </w:t>
      </w:r>
    </w:p>
    <w:p w:rsidR="003139DB" w:rsidRDefault="0024634D" w:rsidP="005A0EF9">
      <w:pPr>
        <w:spacing w:after="0" w:line="240" w:lineRule="auto"/>
        <w:jc w:val="both"/>
      </w:pPr>
      <w:r w:rsidRPr="0024634D">
        <w:t xml:space="preserve">8. W celu oceny spełnienia przez wykonawcę warunków, o których mowa w pkt. VI.2 </w:t>
      </w:r>
      <w:proofErr w:type="spellStart"/>
      <w:r w:rsidRPr="0024634D">
        <w:t>ppkt</w:t>
      </w:r>
      <w:proofErr w:type="spellEnd"/>
      <w:r w:rsidRPr="0024634D">
        <w:t xml:space="preserve">. 4) </w:t>
      </w:r>
      <w:r w:rsidR="004E1C18" w:rsidRPr="0024634D">
        <w:t>SWZ, należy, pod rygorem wykluczenia z postępowania, złożyć następujące podmiotowe środki dowodowe:</w:t>
      </w:r>
      <w:r w:rsidR="004E1C18" w:rsidRPr="0024634D">
        <w:cr/>
      </w:r>
      <w:r w:rsidR="00E03641">
        <w:t>- Zawiera-   Oświadczenie Wykonawcy – wg. załącznika nr 3 do SWZ</w:t>
      </w:r>
      <w:r w:rsidR="00E03641">
        <w:rPr>
          <w:rFonts w:ascii="Times New Roman" w:hAnsi="Times New Roman" w:cs="Times New Roman"/>
          <w:sz w:val="24"/>
          <w:szCs w:val="24"/>
          <w:lang w:eastAsia="pl-PL"/>
        </w:rPr>
        <w:t xml:space="preserve"> </w:t>
      </w:r>
      <w:r w:rsidRPr="0024634D">
        <w:cr/>
        <w:t xml:space="preserve"> 9. Postanowienia dot. </w:t>
      </w:r>
      <w:r w:rsidR="00BF755F">
        <w:t>podmiotowych środków dowodowych</w:t>
      </w:r>
    </w:p>
    <w:p w:rsidR="00BF755F" w:rsidRDefault="0024634D" w:rsidP="005A0EF9">
      <w:pPr>
        <w:spacing w:after="0" w:line="240" w:lineRule="auto"/>
        <w:jc w:val="both"/>
      </w:pPr>
      <w:r w:rsidRPr="00FD71EE">
        <w:rPr>
          <w:b/>
        </w:rPr>
        <w:t>1) Podmiotowe</w:t>
      </w:r>
      <w:r w:rsidR="00E4068E" w:rsidRPr="00FD71EE">
        <w:rPr>
          <w:b/>
        </w:rPr>
        <w:t xml:space="preserve"> i przedmiotowe</w:t>
      </w:r>
      <w:r w:rsidRPr="00FD71EE">
        <w:rPr>
          <w:b/>
        </w:rPr>
        <w:t xml:space="preserve"> środki dow</w:t>
      </w:r>
      <w:r w:rsidR="006E7CA8" w:rsidRPr="00FD71EE">
        <w:rPr>
          <w:b/>
        </w:rPr>
        <w:t>odowe wymienione w pkt. od VII.1</w:t>
      </w:r>
      <w:r w:rsidRPr="00FD71EE">
        <w:rPr>
          <w:b/>
        </w:rPr>
        <w:t xml:space="preserve"> do VII.8 </w:t>
      </w:r>
      <w:r w:rsidR="00E4068E" w:rsidRPr="00FD71EE">
        <w:rPr>
          <w:b/>
        </w:rPr>
        <w:t>oraz III. 9</w:t>
      </w:r>
      <w:r w:rsidRPr="00FD71EE">
        <w:rPr>
          <w:b/>
        </w:rPr>
        <w:t xml:space="preserve"> są dołączane do oferty. </w:t>
      </w:r>
      <w:r w:rsidRPr="00FD71EE">
        <w:rPr>
          <w:b/>
        </w:rPr>
        <w:cr/>
      </w:r>
      <w:r w:rsidRPr="0024634D">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 xml:space="preserve">4) Zamawiający nie wzywa do złożenia podmiotowych środków dowodowych w sytuacjach określonych w art. 127 ustawy </w:t>
      </w:r>
      <w:proofErr w:type="spellStart"/>
      <w:r w:rsidRPr="0024634D">
        <w:t>Pzp</w:t>
      </w:r>
      <w:proofErr w:type="spellEnd"/>
      <w:r w:rsidRPr="0024634D">
        <w:t>.</w:t>
      </w:r>
      <w:r w:rsidRPr="0024634D">
        <w:cr/>
        <w:t xml:space="preserve">5) W sytuacjach określonych w art. 128 ustawy </w:t>
      </w:r>
      <w:proofErr w:type="spellStart"/>
      <w:r w:rsidRPr="0024634D">
        <w:t>Pzp</w:t>
      </w:r>
      <w:proofErr w:type="spellEnd"/>
      <w:r w:rsidRPr="0024634D">
        <w:t xml:space="preserve"> zamawiający może wezwać do złożenia, poprawienia lub uzupełnienia w wyznaczonym terminie: </w:t>
      </w:r>
      <w:r w:rsidRPr="0024634D">
        <w:cr/>
        <w:t xml:space="preserve">-  podmiotowych środków dowodowych, </w:t>
      </w:r>
      <w:r w:rsidRPr="0024634D">
        <w:cr/>
        <w:t>-</w:t>
      </w:r>
      <w:r w:rsidR="00225B44">
        <w:t xml:space="preserve"> </w:t>
      </w:r>
      <w:r w:rsidRPr="0024634D">
        <w:t xml:space="preserve"> innych dokumentów lub oświadczeń składanych w postępowaniu,</w:t>
      </w:r>
      <w:r w:rsidRPr="0024634D">
        <w:cr/>
        <w:t>jeżeli są one nie</w:t>
      </w:r>
      <w:r w:rsidR="00BF755F">
        <w:t>kompletne lub zawierają błędy.</w:t>
      </w:r>
      <w:r w:rsidR="00BF755F">
        <w:cr/>
      </w:r>
      <w:r w:rsidRPr="0024634D">
        <w:t xml:space="preserve">10. Postanowienia dotyczące składanych w niniejszym postępowaniu dokumentów i </w:t>
      </w:r>
      <w:r w:rsidR="00BF755F">
        <w:t>oświadczeń:</w:t>
      </w:r>
      <w:r w:rsidR="00BF755F">
        <w:cr/>
      </w:r>
      <w:r w:rsidRPr="0024634D">
        <w:t>1) Oświadczenia Wykonawcy,  Podmiotów ud</w:t>
      </w:r>
      <w:r w:rsidR="000629E3">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 xml:space="preserve">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w:t>
      </w:r>
      <w:r w:rsidRPr="0024634D">
        <w:lastRenderedPageBreak/>
        <w:t>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p>
    <w:p w:rsidR="00CC00C7" w:rsidRPr="00BF755F" w:rsidRDefault="0024634D" w:rsidP="005A0EF9">
      <w:pPr>
        <w:spacing w:after="0" w:line="240" w:lineRule="auto"/>
        <w:jc w:val="both"/>
      </w:pPr>
      <w:r w:rsidRPr="000629E3">
        <w:rPr>
          <w:b/>
          <w:sz w:val="24"/>
        </w:rPr>
        <w:t>VIII. Informacja o sposobie porozumiewania się zamawiającego z wykonawcami.</w:t>
      </w:r>
    </w:p>
    <w:p w:rsidR="00BF755F" w:rsidRDefault="0024634D" w:rsidP="005A0EF9">
      <w:pPr>
        <w:spacing w:after="0" w:line="240" w:lineRule="auto"/>
        <w:jc w:val="both"/>
      </w:pPr>
      <w:r w:rsidRPr="0024634D">
        <w:cr/>
      </w:r>
    </w:p>
    <w:p w:rsidR="002D61C4" w:rsidRDefault="00055772" w:rsidP="005A0EF9">
      <w:pPr>
        <w:spacing w:after="0" w:line="240" w:lineRule="auto"/>
        <w:jc w:val="both"/>
      </w:pPr>
      <w:r>
        <w:t>1.</w:t>
      </w:r>
      <w:r w:rsidR="002D61C4">
        <w:t xml:space="preserve"> Sposób porozumiewania się: </w:t>
      </w:r>
    </w:p>
    <w:p w:rsidR="00FD71EE" w:rsidRDefault="002D61C4" w:rsidP="005A0EF9">
      <w:pPr>
        <w:spacing w:after="0" w:line="240" w:lineRule="auto"/>
        <w:jc w:val="both"/>
      </w:pPr>
      <w:r>
        <w:t>1</w:t>
      </w:r>
      <w:r w:rsidR="0024634D" w:rsidRPr="0024634D">
        <w:t>)</w:t>
      </w:r>
      <w:r>
        <w:t xml:space="preserve"> </w:t>
      </w:r>
      <w:r w:rsidR="0024634D" w:rsidRPr="0024634D">
        <w:t>Komunikacja pomiędzy Zamawiającym a Wykonawcami (składanie oświadczeń, dokumentów, zawiadomień oraz przekazywanie informacji odbywa się elektronicznie za pośrednictwem dedykowanego formularza:</w:t>
      </w:r>
      <w:r w:rsidR="0024634D" w:rsidRPr="0024634D">
        <w:cr/>
      </w:r>
      <w:r w:rsidR="000629E3">
        <w:t>-</w:t>
      </w:r>
      <w:r w:rsidR="0024634D" w:rsidRPr="0024634D">
        <w:t xml:space="preserve">   dostępnego w ramach platformy do przeprowadzania postępowań</w:t>
      </w:r>
      <w:r w:rsidR="006C2295">
        <w:t xml:space="preserve"> </w:t>
      </w:r>
      <w:hyperlink r:id="rId9" w:history="1">
        <w:r w:rsidR="00C0431B" w:rsidRPr="004C2537">
          <w:rPr>
            <w:rStyle w:val="Hipercze"/>
          </w:rPr>
          <w:t>https://platformazakupowa.pl/</w:t>
        </w:r>
      </w:hyperlink>
      <w:r w:rsidR="0024634D" w:rsidRPr="0024634D">
        <w:cr/>
        <w:t>2)</w:t>
      </w:r>
      <w:r w:rsidR="0024634D" w:rsidRPr="0024634D">
        <w:tab/>
        <w:t xml:space="preserve">We wszelkiej korespondencji związanej z niniejszym postępowaniem Zamawiający i Wykonawcy posługują się </w:t>
      </w:r>
      <w:r w:rsidR="00C0431B" w:rsidRPr="0057518D">
        <w:rPr>
          <w:b/>
          <w:i/>
        </w:rPr>
        <w:t>numerem ogłoszenia (TED lub Identyfikator Postępowania).</w:t>
      </w:r>
    </w:p>
    <w:p w:rsidR="00132EB3" w:rsidRDefault="0024634D" w:rsidP="005A0EF9">
      <w:pPr>
        <w:spacing w:after="0" w:line="240" w:lineRule="auto"/>
        <w:jc w:val="both"/>
      </w:pPr>
      <w:r w:rsidRPr="0024634D">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złożenia oferty - zgodnie z pkt. XI.1 niniejszej SWZ.</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w:t>
      </w:r>
      <w:r w:rsidR="00BF755F">
        <w:t xml:space="preserve"> pomocą poczty elektronicznej.</w:t>
      </w:r>
      <w:r w:rsidR="00BF755F">
        <w:cr/>
      </w:r>
      <w:r w:rsidRPr="0024634D">
        <w:t>2. Osoby uprawnione do porozumiewania się z wykonawcami</w:t>
      </w:r>
      <w:r w:rsidRPr="0024634D">
        <w:cr/>
        <w:t>1)</w:t>
      </w:r>
      <w:r w:rsidRPr="0024634D">
        <w:tab/>
        <w:t>Osobą ze strony zamawiającego upoważnioną do kontaktowania się</w:t>
      </w:r>
      <w:r w:rsidR="00A92F8F">
        <w:t xml:space="preserve"> z wykonawcami jest:</w:t>
      </w:r>
      <w:r w:rsidR="00A92F8F">
        <w:cr/>
      </w:r>
      <w:r w:rsidR="00B7291E">
        <w:t xml:space="preserve">kierownik </w:t>
      </w:r>
      <w:r w:rsidR="00B7291E">
        <w:rPr>
          <w:rFonts w:ascii="Calibri" w:hAnsi="Calibri"/>
        </w:rPr>
        <w:t>N. i E.A.M</w:t>
      </w:r>
      <w:r w:rsidR="00B7291E">
        <w:t xml:space="preserve"> </w:t>
      </w:r>
      <w:r w:rsidR="00132EB3">
        <w:t xml:space="preserve">Jacek Jakubczyk </w:t>
      </w:r>
    </w:p>
    <w:p w:rsidR="006B6110" w:rsidRDefault="002C4D4C" w:rsidP="005A0EF9">
      <w:pPr>
        <w:spacing w:after="0" w:line="240" w:lineRule="auto"/>
        <w:jc w:val="both"/>
      </w:pPr>
      <w:r>
        <w:t>telefon (4</w:t>
      </w:r>
      <w:r w:rsidR="00132EB3">
        <w:t>1) 390 24 50</w:t>
      </w:r>
      <w:r>
        <w:tab/>
      </w:r>
      <w:r>
        <w:cr/>
        <w:t xml:space="preserve">fax. </w:t>
      </w:r>
      <w:r w:rsidR="00252633">
        <w:tab/>
        <w:t>Faks (41) 390 23 19</w:t>
      </w:r>
      <w:r w:rsidR="000629E3">
        <w:t xml:space="preserve"> </w:t>
      </w:r>
      <w:r>
        <w:t xml:space="preserve">  </w:t>
      </w:r>
      <w:r w:rsidR="006B6110">
        <w:t xml:space="preserve">E-mail:  </w:t>
      </w:r>
      <w:r w:rsidR="00FD71EE">
        <w:t>tomasz.milcarz</w:t>
      </w:r>
      <w:r w:rsidR="00ED6489" w:rsidRPr="00ED6489">
        <w:t>@zoz.konskie.pl</w:t>
      </w:r>
      <w:r w:rsidR="0024634D" w:rsidRPr="0024634D">
        <w:tab/>
      </w:r>
      <w:r w:rsidR="0024634D" w:rsidRPr="0024634D">
        <w:cr/>
        <w:t xml:space="preserve">w terminach </w:t>
      </w:r>
      <w:r w:rsidR="0024634D" w:rsidRPr="0024634D">
        <w:tab/>
        <w:t>godz. pomiędzy</w:t>
      </w:r>
      <w:r w:rsidR="000629E3">
        <w:t xml:space="preserve">   9.0</w:t>
      </w:r>
      <w:r w:rsidR="0024634D" w:rsidRPr="0024634D">
        <w:t>0 a 1</w:t>
      </w:r>
      <w:r w:rsidR="000629E3">
        <w:t>2</w:t>
      </w:r>
      <w:r w:rsidR="0024634D" w:rsidRPr="0024634D">
        <w:t>.30</w:t>
      </w:r>
      <w:r w:rsidR="0024634D" w:rsidRPr="0024634D">
        <w:cr/>
        <w:t>2)</w:t>
      </w:r>
      <w:r w:rsidR="0024634D" w:rsidRPr="0024634D">
        <w:tab/>
        <w:t>Osobą ze strony zamawiającego upoważnioną do potwierdzenia wpływu oświadczeń, wniosków, zawiadomień oraz innych informacji przekazanych za pomocą faksu lub drogą elektroniczną jest:</w:t>
      </w:r>
      <w:r w:rsidR="0024634D" w:rsidRPr="0024634D">
        <w:cr/>
        <w:t>stanowisko</w:t>
      </w:r>
      <w:r w:rsidR="0024634D" w:rsidRPr="0024634D">
        <w:tab/>
      </w:r>
      <w:r w:rsidR="00252633">
        <w:t xml:space="preserve">inspektor </w:t>
      </w:r>
      <w:proofErr w:type="spellStart"/>
      <w:r w:rsidR="00252633">
        <w:t>DSUiZP</w:t>
      </w:r>
      <w:proofErr w:type="spellEnd"/>
      <w:r w:rsidR="00252633">
        <w:t xml:space="preserve"> imię i nazwisko </w:t>
      </w:r>
      <w:r w:rsidR="00FD71EE">
        <w:t xml:space="preserve">Tomasz </w:t>
      </w:r>
      <w:proofErr w:type="spellStart"/>
      <w:r w:rsidR="00FD71EE">
        <w:t>Milcarz</w:t>
      </w:r>
      <w:proofErr w:type="spellEnd"/>
      <w:r w:rsidR="0024634D" w:rsidRPr="0024634D">
        <w:t xml:space="preserve"> </w:t>
      </w:r>
      <w:r w:rsidR="0024634D" w:rsidRPr="0024634D">
        <w:tab/>
      </w:r>
      <w:r w:rsidR="0024634D" w:rsidRPr="0024634D">
        <w:cr/>
        <w:t xml:space="preserve">telefon </w:t>
      </w:r>
      <w:r w:rsidR="00252633">
        <w:t xml:space="preserve">(41) 390 </w:t>
      </w:r>
      <w:r w:rsidR="009E5DDC">
        <w:t>23 14</w:t>
      </w:r>
      <w:r w:rsidR="0024634D" w:rsidRPr="0024634D">
        <w:tab/>
      </w:r>
      <w:r w:rsidR="0024634D" w:rsidRPr="0024634D">
        <w:cr/>
        <w:t xml:space="preserve">fax. </w:t>
      </w:r>
      <w:r w:rsidR="0024634D" w:rsidRPr="0024634D">
        <w:tab/>
      </w:r>
      <w:r w:rsidR="0024634D" w:rsidRPr="0024634D">
        <w:tab/>
        <w:t xml:space="preserve">faks </w:t>
      </w:r>
      <w:r w:rsidR="009E5DDC">
        <w:t xml:space="preserve">(41) 390 23 19 </w:t>
      </w:r>
      <w:r w:rsidR="0024634D" w:rsidRPr="0024634D">
        <w:tab/>
      </w:r>
      <w:r w:rsidR="006B6110">
        <w:t xml:space="preserve">E-mail:  </w:t>
      </w:r>
      <w:r w:rsidR="00FD71EE">
        <w:t>tomasz.milcarz</w:t>
      </w:r>
      <w:r w:rsidR="006B6110">
        <w:t xml:space="preserve">@zoz.konskie.pl  </w:t>
      </w:r>
      <w:r w:rsidR="000629E3">
        <w:cr/>
        <w:t xml:space="preserve">w terminach </w:t>
      </w:r>
      <w:r w:rsidR="000629E3">
        <w:tab/>
        <w:t>godz. pomiędzy 9.0</w:t>
      </w:r>
      <w:r w:rsidR="0024634D" w:rsidRPr="0024634D">
        <w:t>0 a 1</w:t>
      </w:r>
      <w:r w:rsidR="000629E3">
        <w:t>2</w:t>
      </w:r>
      <w:r w:rsidR="00BF755F">
        <w:t>.30</w:t>
      </w:r>
      <w:r w:rsidR="00BF755F">
        <w:cr/>
      </w:r>
      <w:r w:rsidR="0024634D" w:rsidRPr="0024634D">
        <w:t>3. Wyjaśnienie treści specyfikacji istotnych warunków zamówienia</w:t>
      </w:r>
      <w:r w:rsidR="0024634D" w:rsidRPr="0024634D">
        <w:cr/>
        <w:t>1)</w:t>
      </w:r>
      <w:r w:rsidR="0024634D" w:rsidRPr="0024634D">
        <w:tab/>
        <w:t xml:space="preserve">Wykonawca może zwrócić się do zamawiającego o wyjaśnienie treści niniejszej specyfikacji warunków zamówienia. </w:t>
      </w:r>
      <w:r w:rsidR="0024634D" w:rsidRPr="0024634D">
        <w:cr/>
        <w:t>2)</w:t>
      </w:r>
      <w:r w:rsidR="000629E3" w:rsidRPr="0024634D">
        <w:t xml:space="preserve"> </w:t>
      </w:r>
      <w:r w:rsidR="000629E3">
        <w:t xml:space="preserve"> </w:t>
      </w:r>
      <w:r w:rsidR="0024634D" w:rsidRPr="0024634D">
        <w:t xml:space="preserve">Zamawiający udzieli wyjaśnień niezwłocznie wszystkim wykonawcom nie później niż na 2 dni </w:t>
      </w:r>
      <w:r w:rsidR="0024634D" w:rsidRPr="0024634D">
        <w:lastRenderedPageBreak/>
        <w:t>przed upływem terminu składania ofert, pod warunkiem że wniosek o wyjaśnienie treści wpłynął do za</w:t>
      </w:r>
      <w:r w:rsidR="006B6110">
        <w:t xml:space="preserve">mawiającego nie później niż na </w:t>
      </w:r>
      <w:r w:rsidR="0024634D" w:rsidRPr="0024634D">
        <w:t>4 dni przed upływem terminu składania ofert.</w:t>
      </w:r>
      <w:r w:rsidR="0024634D" w:rsidRPr="0024634D">
        <w:cr/>
        <w:t>3)</w:t>
      </w:r>
      <w:r w:rsidR="000629E3">
        <w:t xml:space="preserve"> </w:t>
      </w:r>
      <w:r w:rsidR="000629E3" w:rsidRPr="0024634D">
        <w:t xml:space="preserve"> </w:t>
      </w:r>
      <w:r w:rsidR="0024634D" w:rsidRPr="0024634D">
        <w:t>Ewentualna zmiana terminu składania ofert nie powoduje przesunięcia terminu, o którym mowa w pkt. 2), po upłynięciu, którego zamawiający może pozostawić wniosek o wyjaśnienie treści specyfikacji bez rozpoznania.</w:t>
      </w:r>
      <w:r w:rsidR="0024634D" w:rsidRPr="0024634D">
        <w:cr/>
        <w:t>4)</w:t>
      </w:r>
      <w:r w:rsidR="006B6110" w:rsidRPr="0024634D">
        <w:t xml:space="preserve"> </w:t>
      </w:r>
      <w:r w:rsidR="0024634D" w:rsidRPr="0024634D">
        <w:t>Treść zapytań oraz udzielone wyjaśnienia zostaną zamieszczone na stronie internetowej:</w:t>
      </w:r>
    </w:p>
    <w:p w:rsidR="000629E3" w:rsidRDefault="0024634D" w:rsidP="005A0EF9">
      <w:pPr>
        <w:spacing w:after="0" w:line="240" w:lineRule="auto"/>
        <w:jc w:val="both"/>
      </w:pPr>
      <w:r w:rsidRPr="0024634D">
        <w:t xml:space="preserve"> Strona </w:t>
      </w:r>
      <w:r w:rsidR="006B6110">
        <w:t>http:  /zoz-konskie.bip.org.pl/</w:t>
      </w:r>
    </w:p>
    <w:p w:rsidR="00BF755F" w:rsidRDefault="0024634D" w:rsidP="005A0EF9">
      <w:pPr>
        <w:spacing w:after="0" w:line="240" w:lineRule="auto"/>
        <w:jc w:val="both"/>
      </w:pPr>
      <w:r w:rsidRPr="0024634D">
        <w:t>5)</w:t>
      </w:r>
      <w:r w:rsidR="006B6110" w:rsidRPr="0024634D">
        <w:t xml:space="preserve"> </w:t>
      </w:r>
      <w:r w:rsidRPr="0024634D">
        <w:t>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 Strona</w:t>
      </w:r>
      <w:r w:rsidR="006B6110">
        <w:t xml:space="preserve"> </w:t>
      </w:r>
      <w:r w:rsidR="006B6110" w:rsidRPr="006B6110">
        <w:t xml:space="preserve"> </w:t>
      </w:r>
      <w:r w:rsidR="006B6110">
        <w:t>http:  /zoz-konskie.bip.org.pl/</w:t>
      </w:r>
      <w:r w:rsidR="006B6110" w:rsidRPr="0024634D">
        <w:t xml:space="preserve"> </w:t>
      </w:r>
      <w:r w:rsidRPr="0024634D">
        <w:cr/>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p>
    <w:p w:rsidR="000B19C5" w:rsidRPr="00E9301B" w:rsidRDefault="00E9301B" w:rsidP="00E9301B">
      <w:pPr>
        <w:spacing w:after="0" w:line="240" w:lineRule="auto"/>
        <w:jc w:val="both"/>
        <w:rPr>
          <w:b/>
          <w:sz w:val="24"/>
        </w:rPr>
      </w:pPr>
      <w:r>
        <w:rPr>
          <w:b/>
          <w:sz w:val="24"/>
        </w:rPr>
        <w:t>IX. Wymagania dotyczące wadium</w:t>
      </w:r>
    </w:p>
    <w:p w:rsidR="00BF755F" w:rsidRDefault="00BF755F" w:rsidP="005A0EF9">
      <w:pPr>
        <w:spacing w:after="0" w:line="240" w:lineRule="auto"/>
        <w:jc w:val="both"/>
        <w:rPr>
          <w:b/>
          <w:sz w:val="24"/>
        </w:rPr>
      </w:pPr>
    </w:p>
    <w:p w:rsidR="00E9301B" w:rsidRDefault="00E9301B" w:rsidP="005A0EF9">
      <w:pPr>
        <w:spacing w:after="0" w:line="240" w:lineRule="auto"/>
        <w:jc w:val="both"/>
        <w:rPr>
          <w:b/>
          <w:sz w:val="24"/>
        </w:rPr>
      </w:pPr>
    </w:p>
    <w:p w:rsidR="00BF755F" w:rsidRDefault="0024634D" w:rsidP="005A0EF9">
      <w:pPr>
        <w:spacing w:after="0" w:line="240" w:lineRule="auto"/>
        <w:jc w:val="both"/>
      </w:pPr>
      <w:r w:rsidRPr="0024634D">
        <w:t>1. Zamawiający nie wymaga wniesienia wadium.</w:t>
      </w:r>
      <w:r w:rsidRPr="0024634D">
        <w:cr/>
      </w:r>
      <w:r w:rsidRPr="0024634D">
        <w:cr/>
      </w:r>
    </w:p>
    <w:p w:rsidR="00BF755F" w:rsidRDefault="0024634D" w:rsidP="005A0EF9">
      <w:pPr>
        <w:spacing w:after="0" w:line="240" w:lineRule="auto"/>
        <w:jc w:val="both"/>
      </w:pPr>
      <w:r w:rsidRPr="006B6110">
        <w:rPr>
          <w:b/>
          <w:sz w:val="24"/>
        </w:rPr>
        <w:t>X. Termin związania ofertą</w:t>
      </w:r>
      <w:r w:rsidRPr="006B6110">
        <w:rPr>
          <w:b/>
          <w:sz w:val="24"/>
        </w:rPr>
        <w:cr/>
      </w:r>
      <w:r w:rsidRPr="0024634D">
        <w:cr/>
      </w:r>
    </w:p>
    <w:p w:rsidR="006B6110" w:rsidRDefault="0024634D" w:rsidP="005A0EF9">
      <w:pPr>
        <w:spacing w:after="0" w:line="240" w:lineRule="auto"/>
        <w:jc w:val="both"/>
      </w:pPr>
      <w:r w:rsidRPr="0024634D">
        <w:t>1. Bieg terminu związania ofertą rozpoczyna się wraz z upływem terminu składania ofert.</w:t>
      </w:r>
      <w:r w:rsidRPr="0024634D">
        <w:cr/>
        <w:t xml:space="preserve">2. Wykonawca pozostaje związany ofertą przez okres </w:t>
      </w:r>
      <w:r w:rsidRPr="000B19C5">
        <w:rPr>
          <w:b/>
          <w:i/>
        </w:rPr>
        <w:t>30 dni</w:t>
      </w:r>
      <w:r w:rsidRPr="0024634D">
        <w:t xml:space="preserve"> </w:t>
      </w:r>
      <w:r w:rsidR="00B4554A" w:rsidRPr="00FD71EE">
        <w:t>tj</w:t>
      </w:r>
      <w:r w:rsidR="00B4554A">
        <w:t>. do</w:t>
      </w:r>
      <w:r w:rsidR="007126FB">
        <w:t xml:space="preserve"> </w:t>
      </w:r>
      <w:r w:rsidR="00FD71EE">
        <w:t>15-08-2022</w:t>
      </w:r>
      <w:r w:rsidR="00B4554A">
        <w:t xml:space="preserve"> </w:t>
      </w:r>
      <w:r w:rsidRPr="0024634D">
        <w:t>od upływu terminu składania ofert</w:t>
      </w:r>
      <w:r w:rsidR="006B6110">
        <w:t>.</w:t>
      </w:r>
    </w:p>
    <w:p w:rsidR="00BF755F" w:rsidRDefault="0024634D" w:rsidP="005A0EF9">
      <w:pPr>
        <w:spacing w:after="0" w:line="240" w:lineRule="auto"/>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p>
    <w:p w:rsidR="00BF755F" w:rsidRDefault="0024634D" w:rsidP="005A0EF9">
      <w:pPr>
        <w:spacing w:after="0" w:line="240" w:lineRule="auto"/>
        <w:jc w:val="both"/>
      </w:pPr>
      <w:r w:rsidRPr="002D61C4">
        <w:rPr>
          <w:b/>
          <w:sz w:val="24"/>
        </w:rPr>
        <w:t>XI. Opis sposobu przygotowania oferty</w:t>
      </w:r>
      <w:r w:rsidRPr="002D61C4">
        <w:rPr>
          <w:b/>
          <w:sz w:val="24"/>
        </w:rPr>
        <w:cr/>
      </w:r>
      <w:r w:rsidRPr="0024634D">
        <w:cr/>
      </w:r>
    </w:p>
    <w:p w:rsidR="00C0431B" w:rsidRDefault="0024634D" w:rsidP="00C0431B">
      <w:pPr>
        <w:spacing w:after="0" w:line="240" w:lineRule="auto"/>
      </w:pP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osobistym. </w:t>
      </w:r>
      <w:r w:rsidRPr="0024634D">
        <w:cr/>
        <w:t>2)</w:t>
      </w:r>
      <w:r w:rsidRPr="0024634D">
        <w:tab/>
        <w:t>Wykonawca składa ofertę za  pośrednictwem Platformy zamówieniowej</w:t>
      </w:r>
      <w:r w:rsidR="00C0431B" w:rsidRPr="004C2537">
        <w:t xml:space="preserve">: </w:t>
      </w:r>
      <w:hyperlink r:id="rId10" w:history="1">
        <w:r w:rsidR="00C0431B" w:rsidRPr="00034462">
          <w:rPr>
            <w:rStyle w:val="Hipercze"/>
          </w:rPr>
          <w:t>https://platformazakupowa.pl/</w:t>
        </w:r>
      </w:hyperlink>
      <w:r w:rsidR="00860746">
        <w:t xml:space="preserve"> </w:t>
      </w:r>
    </w:p>
    <w:p w:rsidR="000D030E" w:rsidRDefault="0024634D" w:rsidP="005A0EF9">
      <w:pPr>
        <w:spacing w:after="0" w:line="240" w:lineRule="auto"/>
        <w:jc w:val="both"/>
      </w:pPr>
      <w:r w:rsidRPr="0024634D">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w:t>
      </w:r>
      <w:r w:rsidRPr="0024634D">
        <w:lastRenderedPageBreak/>
        <w:t xml:space="preserve">osobistym.  Ze względów technicznych rozmiar przesyłanych plików nie może przekraczać </w:t>
      </w:r>
      <w:r w:rsidR="00D8003E">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w:t>
      </w:r>
      <w:r w:rsidR="00BF755F">
        <w:t>ny ani wycofać złożonej oferty</w:t>
      </w:r>
      <w:r w:rsidR="00BF755F">
        <w:cr/>
      </w:r>
      <w:r w:rsidRPr="0024634D">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w:t>
      </w:r>
      <w:r w:rsidR="00BF755F">
        <w:t xml:space="preserve">su art. 222 ust. 5 ustawy </w:t>
      </w:r>
      <w:proofErr w:type="spellStart"/>
      <w:r w:rsidR="00BF755F">
        <w:t>Pzp</w:t>
      </w:r>
      <w:proofErr w:type="spellEnd"/>
      <w:r w:rsidR="00BF755F">
        <w:t>.</w:t>
      </w:r>
      <w:r w:rsidR="00BF755F">
        <w:cr/>
      </w:r>
      <w:r w:rsidRPr="0024634D">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t xml:space="preserve">c) wskazuje wartości towaru lub usługi objętego obowiązkiem podatkowym zamawiającego, bez kwoty podatku; </w:t>
      </w:r>
      <w:r w:rsidRPr="0024634D">
        <w:cr/>
        <w:t>d) wskazuje stawki podatku od towarów i usług, która zgodnie z wiedzą wykonaw</w:t>
      </w:r>
      <w:r w:rsidR="00BF755F">
        <w:t>cy, będzie miała zastosowanie.</w:t>
      </w:r>
      <w:r w:rsidR="00BF755F">
        <w:cr/>
      </w:r>
      <w:r w:rsidRPr="0024634D">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 xml:space="preserve">Wykonawcy wspólnie ubiegający się o udzielenie zamówienia ponoszą solidarną </w:t>
      </w:r>
      <w:r w:rsidRPr="0024634D">
        <w:lastRenderedPageBreak/>
        <w:t>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w:t>
      </w:r>
      <w:r w:rsidR="00BF755F">
        <w:t>dku składania oferty wspólnej.</w:t>
      </w:r>
      <w:r w:rsidR="00BF755F">
        <w:cr/>
      </w:r>
      <w:r w:rsidRPr="0024634D">
        <w:t>4. Postanowienia dotyczące prowadzenia przez Zamawiającego wyjaśnień w toku badania i oceny ofert:</w:t>
      </w:r>
      <w:r w:rsidRPr="0024634D">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24634D">
        <w:t>Pzp</w:t>
      </w:r>
      <w:proofErr w:type="spellEnd"/>
      <w:r w:rsidRPr="0024634D">
        <w:t>.</w:t>
      </w:r>
      <w:r w:rsidRPr="0024634D">
        <w:cr/>
        <w:t xml:space="preserve">2) Zamawiający poprawia w ofercie oczywiste omyłki pisarskie oraz oczywiste omyłki rachunkowe, z uwzględnieniem konsekwencji rachunkowych dokonanych poprawek, niezwłocznie </w:t>
      </w:r>
      <w:r w:rsidR="002D61C4"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BF755F">
        <w:t>j ceny lub kosztu tej oferty.</w:t>
      </w:r>
      <w:r w:rsidR="00BF755F">
        <w:cr/>
      </w:r>
      <w:r w:rsidR="002D61C4">
        <w:t>5</w:t>
      </w:r>
      <w:r w:rsidRPr="0024634D">
        <w:t>. Postanowienia dotyczące przetwarzania danych osobowych:</w:t>
      </w:r>
      <w:r w:rsidRPr="0024634D">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t xml:space="preserve"> </w:t>
      </w:r>
      <w:r w:rsidR="000D030E">
        <w:t xml:space="preserve">Pani </w:t>
      </w:r>
      <w:r w:rsidR="000D030E" w:rsidRPr="00196820">
        <w:rPr>
          <w:rFonts w:ascii="Times New Roman" w:hAnsi="Times New Roman" w:cs="Times New Roman"/>
          <w:sz w:val="20"/>
          <w:szCs w:val="20"/>
        </w:rPr>
        <w:t>Monika Kozielska tel. +48 (41) 39 02 436 e- mail mkalita@zoz.konskie.pl</w:t>
      </w:r>
      <w:r w:rsidR="000D030E" w:rsidRPr="0024634D">
        <w:t xml:space="preserve"> </w:t>
      </w:r>
    </w:p>
    <w:p w:rsidR="00BF755F" w:rsidRDefault="0024634D" w:rsidP="005A0EF9">
      <w:pPr>
        <w:spacing w:after="0" w:line="240" w:lineRule="auto"/>
        <w:jc w:val="both"/>
      </w:pP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w:t>
      </w:r>
      <w:r w:rsidRPr="0024634D">
        <w:lastRenderedPageBreak/>
        <w:t xml:space="preserve">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w:t>
      </w:r>
      <w:r w:rsidR="004E1229">
        <w:t>zetwarzania danych osobowych.</w:t>
      </w:r>
      <w:r w:rsidR="004E1229">
        <w:cr/>
      </w:r>
      <w:r w:rsidR="004E1229">
        <w:cr/>
      </w:r>
    </w:p>
    <w:p w:rsidR="00BF755F" w:rsidRDefault="0024634D" w:rsidP="005A0EF9">
      <w:pPr>
        <w:spacing w:after="0" w:line="240" w:lineRule="auto"/>
        <w:jc w:val="both"/>
      </w:pPr>
      <w:r w:rsidRPr="009F12D7">
        <w:rPr>
          <w:b/>
          <w:sz w:val="24"/>
        </w:rPr>
        <w:t>XII. Miejsce i termin składania i otwarcia ofert</w:t>
      </w:r>
      <w:r w:rsidRPr="009F12D7">
        <w:rPr>
          <w:b/>
          <w:sz w:val="24"/>
        </w:rPr>
        <w:cr/>
      </w:r>
      <w:r w:rsidRPr="0024634D">
        <w:cr/>
      </w:r>
    </w:p>
    <w:p w:rsidR="00BF755F" w:rsidRDefault="0024634D" w:rsidP="005A0EF9">
      <w:pPr>
        <w:spacing w:after="0" w:line="240" w:lineRule="auto"/>
        <w:jc w:val="both"/>
      </w:pPr>
      <w:r w:rsidRPr="0024634D">
        <w:t>1. Oferty należy składać do dnia:</w:t>
      </w:r>
      <w:r w:rsidR="002845C1">
        <w:t xml:space="preserve">  </w:t>
      </w:r>
      <w:r w:rsidR="002845C1">
        <w:rPr>
          <w:b/>
        </w:rPr>
        <w:t>22.07.</w:t>
      </w:r>
      <w:r w:rsidR="000B19C5">
        <w:rPr>
          <w:b/>
        </w:rPr>
        <w:t>2022</w:t>
      </w:r>
      <w:r w:rsidR="00526F2F" w:rsidRPr="00B8386F">
        <w:rPr>
          <w:b/>
        </w:rPr>
        <w:t>r</w:t>
      </w:r>
      <w:r w:rsidR="00526F2F">
        <w:t>.</w:t>
      </w:r>
      <w:r w:rsidRPr="0024634D">
        <w:t xml:space="preserve"> do godz. </w:t>
      </w:r>
      <w:r w:rsidR="00B426BD" w:rsidRPr="00ED6489">
        <w:rPr>
          <w:b/>
        </w:rPr>
        <w:t>10</w:t>
      </w:r>
      <w:r w:rsidR="00860746" w:rsidRPr="00ED6489">
        <w:rPr>
          <w:b/>
        </w:rPr>
        <w:t>.</w:t>
      </w:r>
      <w:r w:rsidR="000818C5">
        <w:rPr>
          <w:b/>
        </w:rPr>
        <w:t>45</w:t>
      </w:r>
      <w:r w:rsidRPr="00ED6489">
        <w:rPr>
          <w:b/>
        </w:rPr>
        <w:cr/>
      </w:r>
      <w:r w:rsidRPr="0024634D">
        <w:t>2. Wykonawca może, przed upływem terminu do składania ofert, zmienić lub wycofać ofertę.</w:t>
      </w:r>
      <w:r w:rsidRPr="0024634D">
        <w:cr/>
        <w:t>3. Złożenie, zmiana, jak i wycofanie oferty następuje zgodnie z posta</w:t>
      </w:r>
      <w:r w:rsidR="00B4554A">
        <w:t>nowieniami pkt. XI niniejszej S</w:t>
      </w:r>
      <w:r w:rsidRPr="0024634D">
        <w:t xml:space="preserve">WZ </w:t>
      </w:r>
      <w:r w:rsidRPr="0024634D">
        <w:cr/>
        <w:t>3. Oferty zostaną otwarte dnia:</w:t>
      </w:r>
      <w:r w:rsidR="002845C1" w:rsidRPr="002845C1">
        <w:rPr>
          <w:b/>
        </w:rPr>
        <w:t xml:space="preserve"> </w:t>
      </w:r>
      <w:r w:rsidR="002845C1">
        <w:rPr>
          <w:b/>
        </w:rPr>
        <w:t>22.07.2022</w:t>
      </w:r>
      <w:r w:rsidR="002845C1" w:rsidRPr="00B8386F">
        <w:rPr>
          <w:b/>
        </w:rPr>
        <w:t>r</w:t>
      </w:r>
      <w:r w:rsidR="002845C1">
        <w:t>.</w:t>
      </w:r>
      <w:r w:rsidR="002845C1" w:rsidRPr="0024634D">
        <w:t xml:space="preserve"> </w:t>
      </w:r>
      <w:r w:rsidR="0047415C">
        <w:t xml:space="preserve"> </w:t>
      </w:r>
      <w:r w:rsidRPr="0024634D">
        <w:t xml:space="preserve">o godz. </w:t>
      </w:r>
      <w:r w:rsidR="00B426BD" w:rsidRPr="00ED6489">
        <w:rPr>
          <w:b/>
        </w:rPr>
        <w:t>11.00</w:t>
      </w:r>
      <w:r w:rsidR="0011506C" w:rsidRPr="00ED6489">
        <w:rPr>
          <w:b/>
        </w:rPr>
        <w:t xml:space="preserve"> </w:t>
      </w:r>
      <w:r w:rsidRPr="00ED6489">
        <w:rPr>
          <w:b/>
        </w:rPr>
        <w:cr/>
      </w:r>
      <w:r w:rsidRPr="0024634D">
        <w:cr/>
      </w:r>
    </w:p>
    <w:p w:rsidR="009F12D7" w:rsidRDefault="0024634D" w:rsidP="005A0EF9">
      <w:pPr>
        <w:spacing w:after="0" w:line="240" w:lineRule="auto"/>
        <w:jc w:val="both"/>
        <w:rPr>
          <w:b/>
          <w:sz w:val="24"/>
        </w:rPr>
      </w:pPr>
      <w:r w:rsidRPr="00BF755F">
        <w:rPr>
          <w:b/>
          <w:sz w:val="24"/>
        </w:rPr>
        <w:t>XIII. Opis sposobu obliczenia ceny</w:t>
      </w:r>
      <w:r w:rsidR="009F12D7" w:rsidRPr="00BF755F">
        <w:rPr>
          <w:b/>
          <w:sz w:val="24"/>
        </w:rPr>
        <w:t>.</w:t>
      </w:r>
    </w:p>
    <w:p w:rsidR="00BF755F" w:rsidRDefault="00BF755F" w:rsidP="005A0EF9">
      <w:pPr>
        <w:spacing w:after="0" w:line="240" w:lineRule="auto"/>
        <w:jc w:val="both"/>
        <w:rPr>
          <w:b/>
        </w:rPr>
      </w:pPr>
    </w:p>
    <w:p w:rsidR="00BF755F" w:rsidRDefault="00BF755F" w:rsidP="005A0EF9">
      <w:pPr>
        <w:spacing w:after="0" w:line="240" w:lineRule="auto"/>
        <w:jc w:val="both"/>
        <w:rPr>
          <w:b/>
        </w:rPr>
      </w:pPr>
    </w:p>
    <w:p w:rsidR="005554C6" w:rsidRDefault="0024634D" w:rsidP="00F70E42">
      <w:pPr>
        <w:spacing w:after="0" w:line="240" w:lineRule="auto"/>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t>Cenę za wykonanie przedmiotu zamówienia należy wyliczyć w "Formularzu cenowym" stanowiącym załącznik do niniejszej specyfikacji istotnych warunków zamówienia, a następnie tak obliczoną cenę przenieść do "Formularza ofertowego"</w:t>
      </w:r>
      <w:r w:rsidR="00BF755F">
        <w:cr/>
      </w:r>
    </w:p>
    <w:p w:rsidR="00BF755F" w:rsidRDefault="00BF755F" w:rsidP="00F70E42">
      <w:pPr>
        <w:spacing w:after="0" w:line="240" w:lineRule="auto"/>
        <w:jc w:val="both"/>
      </w:pPr>
    </w:p>
    <w:p w:rsidR="00BF755F" w:rsidRDefault="0024634D" w:rsidP="00D26BD9">
      <w:pPr>
        <w:widowControl w:val="0"/>
        <w:tabs>
          <w:tab w:val="left" w:pos="426"/>
        </w:tabs>
        <w:autoSpaceDE w:val="0"/>
        <w:autoSpaceDN w:val="0"/>
        <w:adjustRightInd w:val="0"/>
        <w:spacing w:after="0" w:line="240" w:lineRule="auto"/>
        <w:ind w:right="57"/>
        <w:jc w:val="both"/>
      </w:pPr>
      <w:r w:rsidRPr="0011506C">
        <w:rPr>
          <w:b/>
          <w:sz w:val="24"/>
        </w:rPr>
        <w:t>XIV. Opis kryteriów, którymi zamawiający będzie się kierował przy wyborze oferty</w:t>
      </w:r>
      <w:r w:rsidRPr="0011506C">
        <w:rPr>
          <w:b/>
          <w:sz w:val="24"/>
        </w:rPr>
        <w:cr/>
      </w:r>
      <w:r w:rsidRPr="0024634D">
        <w:cr/>
      </w:r>
    </w:p>
    <w:p w:rsidR="00D26BD9" w:rsidRPr="00D26BD9" w:rsidRDefault="0024634D" w:rsidP="00D26BD9">
      <w:pPr>
        <w:widowControl w:val="0"/>
        <w:tabs>
          <w:tab w:val="left" w:pos="426"/>
        </w:tabs>
        <w:autoSpaceDE w:val="0"/>
        <w:autoSpaceDN w:val="0"/>
        <w:adjustRightInd w:val="0"/>
        <w:spacing w:after="0" w:line="240" w:lineRule="auto"/>
        <w:ind w:right="57"/>
        <w:jc w:val="both"/>
      </w:pPr>
      <w:r w:rsidRPr="0024634D">
        <w:t>1. Kryteria oceny ofert - zamawiający uzna oferty za spełniające wymagania i przyjmie do szczeg</w:t>
      </w:r>
      <w:r w:rsidR="00BF755F">
        <w:t>ółowego rozpatrywania, jeżeli:</w:t>
      </w:r>
      <w:r w:rsidR="00BF755F">
        <w:cr/>
      </w:r>
      <w:r w:rsidRPr="0024634D">
        <w:t>1.1.</w:t>
      </w:r>
      <w:r w:rsidRPr="0024634D">
        <w:tab/>
        <w:t>oferta, spełnia wymagania określone niniejszą specyfikacją,</w:t>
      </w:r>
      <w:r w:rsidRPr="0024634D">
        <w:cr/>
      </w:r>
      <w:r w:rsidRPr="0024634D">
        <w:lastRenderedPageBreak/>
        <w:t>1.2.</w:t>
      </w:r>
      <w:r w:rsidRPr="0024634D">
        <w:tab/>
        <w:t>oferta została złożona, w określonym przez zamawiającego terminie,</w:t>
      </w:r>
      <w:r w:rsidRPr="0024634D">
        <w:cr/>
        <w:t>1.3.</w:t>
      </w:r>
      <w:r w:rsidRPr="0024634D">
        <w:tab/>
        <w:t>wykonawca przedstawił ofertę zgodną co do treśc</w:t>
      </w:r>
      <w:r w:rsidR="00BF755F">
        <w:t>i z wymaganiami zamawiającego.</w:t>
      </w:r>
      <w:r w:rsidR="00BF755F">
        <w:cr/>
      </w:r>
      <w:r w:rsidRPr="0024634D">
        <w:t>2. Kryteria oceny ofert - stosowanie matematycznych obliczeń przy ocenie ofert, stanowi podstawową zasadę oceny ofert, które oceniane będą w odniesieniu do najkorzystniejszych warunków przedstawiony</w:t>
      </w:r>
      <w:r w:rsidR="00F01C18">
        <w:t xml:space="preserve">ch przez wykonawców w zakresie </w:t>
      </w:r>
      <w:r w:rsidRPr="0024634D">
        <w:t xml:space="preserve"> kryterium.</w:t>
      </w:r>
      <w:r w:rsidRPr="0024634D">
        <w:cr/>
        <w:t xml:space="preserve">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w:t>
      </w:r>
      <w:r w:rsidR="00BF755F">
        <w:t>punktacja 0-100 (100%=100pkt).</w:t>
      </w:r>
      <w:r w:rsidR="00BF755F">
        <w:cr/>
      </w:r>
      <w:r w:rsidR="00D26BD9" w:rsidRPr="00D26BD9">
        <w:t>4. Wybór oferty w za</w:t>
      </w:r>
      <w:r w:rsidR="00791517">
        <w:t xml:space="preserve">kresie każdego z zadań od 1 do </w:t>
      </w:r>
      <w:r w:rsidR="00094982">
        <w:t>3</w:t>
      </w:r>
      <w:r w:rsidR="00D26BD9" w:rsidRPr="00D26BD9">
        <w:t xml:space="preserve"> zostanie dokonany w oparciu o przyjęte w niniejszym postępowaniu kryteria oceny ofert przedstawione poniżej. </w:t>
      </w:r>
    </w:p>
    <w:p w:rsidR="00D26BD9" w:rsidRPr="00D26BD9" w:rsidRDefault="00D26BD9"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Lp</w:t>
      </w:r>
      <w:r w:rsidR="00B4554A">
        <w:t>.</w:t>
      </w:r>
      <w:r w:rsidRPr="00D26BD9">
        <w:tab/>
        <w:t>Nazwa kryterium</w:t>
      </w:r>
      <w:r w:rsidRPr="00D26BD9">
        <w:tab/>
        <w:t xml:space="preserve">              Waga kryterium</w:t>
      </w:r>
      <w:r w:rsidRPr="00D26BD9">
        <w:tab/>
      </w:r>
      <w:r w:rsidRPr="00D26BD9">
        <w:tab/>
        <w:t xml:space="preserve">        </w:t>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1)</w:t>
      </w:r>
      <w:r w:rsidRPr="00D26BD9">
        <w:tab/>
        <w:t xml:space="preserve">cena                    </w:t>
      </w:r>
      <w:r w:rsidR="00132EB3">
        <w:t xml:space="preserve">         </w:t>
      </w:r>
      <w:r w:rsidR="00132EB3">
        <w:tab/>
        <w:t xml:space="preserve">    </w:t>
      </w:r>
      <w:r w:rsidRPr="00D26BD9">
        <w:t xml:space="preserve">         60%</w:t>
      </w:r>
      <w:r w:rsidRPr="00D26BD9">
        <w:tab/>
      </w:r>
      <w:r w:rsidRPr="00D26BD9">
        <w:tab/>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2)</w:t>
      </w:r>
      <w:r w:rsidRPr="00D26BD9">
        <w:tab/>
        <w:t xml:space="preserve">ocena techniczno- użytkowa    </w:t>
      </w:r>
      <w:r w:rsidRPr="00D26BD9">
        <w:tab/>
        <w:t>40%</w:t>
      </w:r>
      <w:r w:rsidRPr="00D26BD9">
        <w:tab/>
      </w:r>
      <w:r w:rsidRPr="00D26BD9">
        <w:tab/>
      </w:r>
      <w:r w:rsidRPr="00D26BD9">
        <w:tab/>
        <w:t xml:space="preserve"> </w:t>
      </w:r>
    </w:p>
    <w:p w:rsidR="00D26BD9" w:rsidRPr="00D26BD9" w:rsidRDefault="00D26BD9" w:rsidP="00D26BD9">
      <w:pPr>
        <w:widowControl w:val="0"/>
        <w:tabs>
          <w:tab w:val="left" w:pos="426"/>
        </w:tabs>
        <w:autoSpaceDE w:val="0"/>
        <w:autoSpaceDN w:val="0"/>
        <w:adjustRightInd w:val="0"/>
        <w:spacing w:after="0" w:line="240" w:lineRule="auto"/>
        <w:ind w:right="57"/>
        <w:jc w:val="both"/>
      </w:pPr>
    </w:p>
    <w:p w:rsidR="00D26BD9" w:rsidRPr="00D26BD9" w:rsidRDefault="00D26BD9" w:rsidP="00D26BD9">
      <w:pPr>
        <w:widowControl w:val="0"/>
        <w:tabs>
          <w:tab w:val="left" w:pos="426"/>
        </w:tabs>
        <w:autoSpaceDE w:val="0"/>
        <w:autoSpaceDN w:val="0"/>
        <w:adjustRightInd w:val="0"/>
        <w:spacing w:after="0" w:line="240" w:lineRule="auto"/>
        <w:ind w:right="57"/>
        <w:jc w:val="both"/>
      </w:pPr>
      <w:r w:rsidRPr="00D26BD9">
        <w:t xml:space="preserve"> Uwagi, objaśnienia</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b/>
        </w:rPr>
      </w:pPr>
      <w:r w:rsidRPr="00D26BD9">
        <w:rPr>
          <w:b/>
        </w:rPr>
        <w:t>A. Sposób liczenia punktów za cenę.</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Pr="00D26BD9">
        <w:rPr>
          <w:i/>
        </w:rPr>
        <w:t>cena minimalna</w:t>
      </w:r>
    </w:p>
    <w:p w:rsidR="00D26BD9" w:rsidRPr="00D26BD9" w:rsidRDefault="00D26BD9" w:rsidP="00D26BD9">
      <w:pPr>
        <w:autoSpaceDE w:val="0"/>
        <w:autoSpaceDN w:val="0"/>
        <w:adjustRightInd w:val="0"/>
        <w:spacing w:after="0" w:line="240" w:lineRule="auto"/>
        <w:jc w:val="both"/>
        <w:rPr>
          <w:b/>
        </w:rPr>
      </w:pPr>
      <w:r w:rsidRPr="00D26BD9">
        <w:rPr>
          <w:b/>
        </w:rPr>
        <w:t xml:space="preserve">Wartość punktowa ceny = </w:t>
      </w:r>
      <w:r w:rsidR="00DA1F63" w:rsidRPr="00B81E3F">
        <w:rPr>
          <w:b/>
          <w:sz w:val="20"/>
          <w:szCs w:val="20"/>
        </w:rPr>
        <w:t>----------------------------     x 100 x  C</w:t>
      </w:r>
    </w:p>
    <w:p w:rsidR="00D26BD9" w:rsidRPr="00D26BD9" w:rsidRDefault="00D26BD9" w:rsidP="00D26BD9">
      <w:pPr>
        <w:autoSpaceDE w:val="0"/>
        <w:autoSpaceDN w:val="0"/>
        <w:adjustRightInd w:val="0"/>
        <w:spacing w:after="0" w:line="240" w:lineRule="auto"/>
        <w:jc w:val="both"/>
        <w:rPr>
          <w:i/>
        </w:rPr>
      </w:pPr>
      <w:r w:rsidRPr="00D26BD9">
        <w:tab/>
      </w:r>
      <w:r w:rsidRPr="00D26BD9">
        <w:tab/>
      </w:r>
      <w:r w:rsidRPr="00D26BD9">
        <w:tab/>
        <w:t xml:space="preserve">      </w:t>
      </w:r>
      <w:r w:rsidRPr="00D26BD9">
        <w:rPr>
          <w:i/>
        </w:rPr>
        <w:t>cena badanej oferty</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pPr>
      <w:r w:rsidRPr="00D26BD9">
        <w:rPr>
          <w:b/>
        </w:rPr>
        <w:t xml:space="preserve">C </w:t>
      </w:r>
      <w:r w:rsidRPr="00D26BD9">
        <w:t xml:space="preserve">– </w:t>
      </w:r>
      <w:r w:rsidRPr="00D26BD9">
        <w:tab/>
      </w:r>
      <w:r w:rsidRPr="00D26BD9">
        <w:tab/>
      </w:r>
      <w:r w:rsidRPr="00D26BD9">
        <w:tab/>
        <w:t>oznacza rangę 60%</w:t>
      </w:r>
    </w:p>
    <w:p w:rsidR="00D26BD9" w:rsidRPr="00D26BD9" w:rsidRDefault="00D26BD9" w:rsidP="00D26BD9">
      <w:pPr>
        <w:autoSpaceDE w:val="0"/>
        <w:autoSpaceDN w:val="0"/>
        <w:adjustRightInd w:val="0"/>
        <w:spacing w:after="0" w:line="240" w:lineRule="auto"/>
        <w:jc w:val="both"/>
      </w:pPr>
      <w:r w:rsidRPr="00D26BD9">
        <w:rPr>
          <w:b/>
        </w:rPr>
        <w:t>cena minimalna</w:t>
      </w:r>
      <w:r w:rsidRPr="00D26BD9">
        <w:t xml:space="preserve"> – </w:t>
      </w:r>
      <w:r w:rsidRPr="00D26BD9">
        <w:tab/>
        <w:t xml:space="preserve">najniższa cena oferty </w:t>
      </w:r>
    </w:p>
    <w:p w:rsidR="00D26BD9" w:rsidRPr="00D26BD9" w:rsidRDefault="00D26BD9" w:rsidP="00D26BD9">
      <w:pPr>
        <w:autoSpaceDE w:val="0"/>
        <w:autoSpaceDN w:val="0"/>
        <w:adjustRightInd w:val="0"/>
        <w:spacing w:after="0" w:line="240" w:lineRule="auto"/>
        <w:jc w:val="both"/>
      </w:pPr>
      <w:r w:rsidRPr="00D26BD9">
        <w:rPr>
          <w:b/>
        </w:rPr>
        <w:t xml:space="preserve">100 </w:t>
      </w:r>
      <w:r w:rsidRPr="00D26BD9">
        <w:t xml:space="preserve">- </w:t>
      </w:r>
      <w:r w:rsidRPr="00D26BD9">
        <w:tab/>
      </w:r>
      <w:r w:rsidRPr="00D26BD9">
        <w:tab/>
      </w:r>
      <w:r w:rsidRPr="00D26BD9">
        <w:tab/>
        <w:t>stały współczynnik</w:t>
      </w:r>
    </w:p>
    <w:p w:rsidR="00D26BD9" w:rsidRPr="00D26BD9" w:rsidRDefault="00D26BD9" w:rsidP="00D26BD9">
      <w:pPr>
        <w:autoSpaceDE w:val="0"/>
        <w:autoSpaceDN w:val="0"/>
        <w:adjustRightInd w:val="0"/>
        <w:spacing w:after="0" w:line="240" w:lineRule="auto"/>
        <w:jc w:val="both"/>
        <w:rPr>
          <w:b/>
        </w:rPr>
      </w:pPr>
    </w:p>
    <w:p w:rsidR="00D26BD9" w:rsidRPr="00D26BD9" w:rsidRDefault="00D26BD9" w:rsidP="00D26BD9">
      <w:pPr>
        <w:autoSpaceDE w:val="0"/>
        <w:autoSpaceDN w:val="0"/>
        <w:adjustRightInd w:val="0"/>
        <w:spacing w:after="0" w:line="240" w:lineRule="auto"/>
        <w:jc w:val="both"/>
        <w:rPr>
          <w:b/>
        </w:rPr>
      </w:pPr>
      <w:r w:rsidRPr="00D26BD9">
        <w:rPr>
          <w:b/>
        </w:rPr>
        <w:t>B. Sposób liczenia punktów za poszczególne parametry techniczne.</w:t>
      </w:r>
    </w:p>
    <w:p w:rsidR="00D26BD9" w:rsidRPr="00D26BD9" w:rsidRDefault="00D26BD9" w:rsidP="00D26BD9">
      <w:pPr>
        <w:autoSpaceDE w:val="0"/>
        <w:autoSpaceDN w:val="0"/>
        <w:adjustRightInd w:val="0"/>
        <w:spacing w:after="0" w:line="240" w:lineRule="auto"/>
        <w:jc w:val="both"/>
      </w:pPr>
    </w:p>
    <w:p w:rsidR="00D26BD9" w:rsidRPr="00D26BD9" w:rsidRDefault="00D26BD9" w:rsidP="00D26BD9">
      <w:pPr>
        <w:autoSpaceDE w:val="0"/>
        <w:autoSpaceDN w:val="0"/>
        <w:adjustRightInd w:val="0"/>
        <w:spacing w:after="0" w:line="240" w:lineRule="auto"/>
        <w:jc w:val="both"/>
      </w:pPr>
      <w:r w:rsidRPr="00D26BD9">
        <w:t>Punkty za parametry techniczne zostaną wyliczone w oparciu o oceniane parametry przedstawione w zestawieniu parametrów tech</w:t>
      </w:r>
      <w:r w:rsidR="009024D2">
        <w:t>nicznych w Załączniku nr 5 do S</w:t>
      </w:r>
      <w:r w:rsidRPr="00D26BD9">
        <w:t>WZ.</w:t>
      </w:r>
    </w:p>
    <w:p w:rsidR="00D26BD9" w:rsidRPr="00D26BD9" w:rsidRDefault="00D26BD9" w:rsidP="00D26BD9">
      <w:pPr>
        <w:autoSpaceDE w:val="0"/>
        <w:autoSpaceDN w:val="0"/>
        <w:adjustRightInd w:val="0"/>
        <w:spacing w:after="0" w:line="240" w:lineRule="auto"/>
        <w:jc w:val="both"/>
      </w:pPr>
      <w:r w:rsidRPr="00D26BD9">
        <w:t>Parametry techniczne które będą  oceniane przez Zamawiającego oraz sposób punktacji dla danego parametru technicznego zostały przed</w:t>
      </w:r>
      <w:r w:rsidR="009024D2">
        <w:t>stawione w Załączniku nr 5 do S</w:t>
      </w:r>
      <w:r w:rsidRPr="00D26BD9">
        <w:t>WZ.</w:t>
      </w:r>
    </w:p>
    <w:p w:rsidR="00D26BD9" w:rsidRPr="00D26BD9" w:rsidRDefault="00D26BD9" w:rsidP="00D26BD9">
      <w:pPr>
        <w:autoSpaceDE w:val="0"/>
        <w:autoSpaceDN w:val="0"/>
        <w:adjustRightInd w:val="0"/>
        <w:spacing w:after="0" w:line="240" w:lineRule="auto"/>
        <w:jc w:val="both"/>
        <w:rPr>
          <w:i/>
        </w:rPr>
      </w:pPr>
      <w:r w:rsidRPr="00D26BD9">
        <w:rPr>
          <w:i/>
        </w:rPr>
        <w:t xml:space="preserve">     </w:t>
      </w:r>
    </w:p>
    <w:p w:rsidR="00D26BD9" w:rsidRPr="00D26BD9" w:rsidRDefault="00D26BD9" w:rsidP="00D26BD9">
      <w:pPr>
        <w:pStyle w:val="Akapitzlist"/>
        <w:numPr>
          <w:ilvl w:val="0"/>
          <w:numId w:val="3"/>
        </w:numPr>
        <w:spacing w:after="0" w:line="240" w:lineRule="auto"/>
        <w:jc w:val="both"/>
        <w:rPr>
          <w:b/>
          <w:sz w:val="20"/>
          <w:szCs w:val="20"/>
        </w:rPr>
      </w:pPr>
      <w:r w:rsidRPr="00D26BD9">
        <w:rPr>
          <w:b/>
        </w:rPr>
        <w:t>TAK  –  odpowiednia liczba punktów, NIE  – 0 pkt.  wg. załącznika 5</w:t>
      </w:r>
      <w:r w:rsidRPr="00D26BD9">
        <w:rPr>
          <w:b/>
          <w:sz w:val="20"/>
          <w:szCs w:val="20"/>
        </w:rPr>
        <w:t xml:space="preserve">  </w:t>
      </w:r>
    </w:p>
    <w:p w:rsidR="00D26BD9" w:rsidRPr="00D26BD9" w:rsidRDefault="00D26BD9" w:rsidP="00D26BD9">
      <w:pPr>
        <w:pStyle w:val="Akapitzlist"/>
        <w:spacing w:after="0" w:line="240" w:lineRule="auto"/>
        <w:jc w:val="both"/>
        <w:rPr>
          <w:b/>
          <w:sz w:val="20"/>
          <w:szCs w:val="20"/>
        </w:rPr>
      </w:pPr>
    </w:p>
    <w:p w:rsidR="00D26BD9" w:rsidRDefault="00D26BD9" w:rsidP="00D26BD9">
      <w:pPr>
        <w:spacing w:after="0" w:line="240" w:lineRule="auto"/>
        <w:jc w:val="both"/>
      </w:pPr>
      <w:r>
        <w:t>5.</w:t>
      </w:r>
      <w:r w:rsidR="0024634D" w:rsidRPr="0024634D">
        <w:t xml:space="preserve">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w:t>
      </w:r>
      <w:r>
        <w:t xml:space="preserve"> jako wartość punktowa oferty. </w:t>
      </w:r>
    </w:p>
    <w:p w:rsidR="00BF755F" w:rsidRDefault="00D26BD9" w:rsidP="00D26BD9">
      <w:pPr>
        <w:spacing w:after="0" w:line="240" w:lineRule="auto"/>
        <w:jc w:val="both"/>
      </w:pPr>
      <w:r>
        <w:t>6.</w:t>
      </w:r>
      <w:r w:rsidR="0024634D" w:rsidRPr="0024634D">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24634D">
        <w:cr/>
        <w:t>Realizacja zamówienia zostanie powierzona wykonawcy, którego oferta uz</w:t>
      </w:r>
      <w:r w:rsidR="00BF755F">
        <w:t xml:space="preserve">yska najwyższą ilość punktów </w:t>
      </w:r>
      <w:r w:rsidR="00BF755F">
        <w:cr/>
      </w:r>
      <w:r>
        <w:t>7.</w:t>
      </w:r>
      <w:r w:rsidR="0024634D" w:rsidRPr="0024634D">
        <w:t xml:space="preserve">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BF755F">
        <w:t>yć zgodnie z tymi przepisami.</w:t>
      </w:r>
      <w:r w:rsidR="00BF755F">
        <w:cr/>
      </w:r>
      <w:r>
        <w:t>8.</w:t>
      </w:r>
      <w:r w:rsidR="0024634D" w:rsidRPr="0024634D">
        <w:t xml:space="preserve"> Zamawiający nie przewiduje przeprowadzenia aukcji elektronicznej w celu wyboru najkorzystniejszej spo</w:t>
      </w:r>
      <w:r w:rsidR="00ED6489">
        <w:t>śród ofert uznanych za ważne,</w:t>
      </w:r>
      <w:r w:rsidR="00ED6489">
        <w:cr/>
      </w:r>
      <w:r w:rsidR="00ED6489">
        <w:cr/>
      </w:r>
    </w:p>
    <w:p w:rsidR="00BF755F" w:rsidRDefault="0024634D" w:rsidP="00D26BD9">
      <w:pPr>
        <w:spacing w:after="0" w:line="240" w:lineRule="auto"/>
        <w:jc w:val="both"/>
      </w:pPr>
      <w:r w:rsidRPr="009F12D7">
        <w:rPr>
          <w:b/>
          <w:sz w:val="24"/>
        </w:rPr>
        <w:t>XV. Informacja o formalnościach, jakie powinny zostać dopełnione po wyborze oferty w celu zawarcia umowy w sprawie zamówienia publicznego</w:t>
      </w:r>
      <w:r w:rsidRPr="009F12D7">
        <w:rPr>
          <w:b/>
          <w:sz w:val="24"/>
        </w:rPr>
        <w:cr/>
      </w:r>
      <w:r w:rsidRPr="0024634D">
        <w:lastRenderedPageBreak/>
        <w:cr/>
      </w:r>
    </w:p>
    <w:p w:rsidR="009F12D7" w:rsidRDefault="0024634D" w:rsidP="00D26BD9">
      <w:pPr>
        <w:spacing w:after="0" w:line="240" w:lineRule="auto"/>
        <w:jc w:val="both"/>
      </w:pP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 xml:space="preserve">3. Zawiadomienie o wyborze najkorzystniejszej oferty zawierać będzie uzasadnienie faktyczne i prawne oraz zamieszczone zostanie na stronie internetowej zamawiającego - Strona </w:t>
      </w:r>
      <w:r w:rsidR="009F12D7">
        <w:t>http:  /zoz-konskie.bip.org.pl/</w:t>
      </w:r>
      <w:r w:rsidRPr="0024634D">
        <w:t>,</w:t>
      </w:r>
    </w:p>
    <w:p w:rsidR="00F45CF2" w:rsidRDefault="0024634D" w:rsidP="005A0EF9">
      <w:pPr>
        <w:spacing w:after="0" w:line="240" w:lineRule="auto"/>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 xml:space="preserve">Informacja o unieważnieniu postępowania zamieszczona również zostanie na stronie internetowej zamawiającego - Strona </w:t>
      </w:r>
      <w:r w:rsidR="009F12D7">
        <w:t>http:  /zoz-konskie.bip.org.pl/</w:t>
      </w:r>
      <w:r w:rsidR="009F12D7" w:rsidRPr="0024634D">
        <w:t xml:space="preserve"> </w:t>
      </w:r>
      <w:r w:rsidR="005554C6">
        <w:cr/>
      </w:r>
      <w:r w:rsidRPr="0024634D">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 xml:space="preserve">10 dni od dnia przesłania zawiadomienia o wyborze najkorzystniejszej oferty, jeżeli zostało ono przesłane w inny sposób niż określono w </w:t>
      </w:r>
      <w:proofErr w:type="spellStart"/>
      <w:r w:rsidRPr="0024634D">
        <w:t>ppkt</w:t>
      </w:r>
      <w:proofErr w:type="spellEnd"/>
      <w:r w:rsidRPr="0024634D">
        <w:t>. 1),</w:t>
      </w:r>
      <w:r w:rsidRPr="0024634D">
        <w:cr/>
      </w:r>
      <w:r w:rsidRPr="00F45CF2">
        <w:t>3)</w:t>
      </w:r>
      <w:r w:rsidRPr="00F45CF2">
        <w:tab/>
      </w:r>
      <w:r w:rsidR="00F45CF2" w:rsidRPr="00F45CF2">
        <w:t>W przypadku gdy, w postępowaniu złożona została tylko jedna oferta możliwe jest zawarcie umowy przed upływem ww. terminów.</w:t>
      </w:r>
    </w:p>
    <w:p w:rsidR="00A2487F" w:rsidRDefault="0024634D" w:rsidP="00C0431B">
      <w:pPr>
        <w:spacing w:after="0" w:line="240" w:lineRule="auto"/>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 xml:space="preserve">9. Zamawiający przewiduje możliwość unieważnienia postępowania o udzielenie zamówienia na podstawie art. 257 ustawy </w:t>
      </w:r>
      <w:proofErr w:type="spellStart"/>
      <w:r w:rsidRPr="0024634D">
        <w:t>Pzp</w:t>
      </w:r>
      <w:proofErr w:type="spellEnd"/>
      <w:r w:rsidRPr="0024634D">
        <w:t>. jeżeli środki, które zamawiający zamierzał przeznaczyć na sfinansowanie całości lub części zamówienia, nie zostaną mu przyznane</w:t>
      </w:r>
      <w:r w:rsidR="00A74DCC">
        <w:t>- Nie dotyczy .</w:t>
      </w:r>
      <w:r w:rsidRPr="00A74DCC">
        <w:rPr>
          <w:color w:val="C00000"/>
        </w:rPr>
        <w:t xml:space="preserve"> </w:t>
      </w:r>
      <w:r w:rsidRPr="0024634D">
        <w:cr/>
      </w:r>
      <w:r w:rsidRPr="0024634D">
        <w:cr/>
      </w:r>
      <w:r w:rsidRPr="00A74DCC">
        <w:rPr>
          <w:b/>
          <w:sz w:val="24"/>
        </w:rPr>
        <w:t xml:space="preserve">XVI. Wymagania dotyczące zabezpieczenia należytego wykonania umowy </w:t>
      </w:r>
      <w:r w:rsidRPr="00A74DCC">
        <w:rPr>
          <w:b/>
          <w:sz w:val="24"/>
        </w:rPr>
        <w:cr/>
      </w:r>
      <w:r w:rsidRPr="0024634D">
        <w:t>Zamawiający nie przewiduje wniesienia zabezpieczeni</w:t>
      </w:r>
      <w:r w:rsidR="00BA2C9C">
        <w:t xml:space="preserve">a należytego wykonania umowy </w:t>
      </w:r>
      <w:r w:rsidR="00BA2C9C">
        <w:cr/>
      </w:r>
    </w:p>
    <w:p w:rsidR="00A2487F" w:rsidRPr="00A2487F" w:rsidRDefault="00A2487F" w:rsidP="00A2487F">
      <w:pPr>
        <w:spacing w:after="0" w:line="240" w:lineRule="auto"/>
        <w:ind w:right="57"/>
        <w:jc w:val="both"/>
        <w:rPr>
          <w:b/>
          <w:bCs/>
          <w:sz w:val="24"/>
          <w:szCs w:val="20"/>
        </w:rPr>
      </w:pPr>
      <w:r w:rsidRPr="00A2487F">
        <w:rPr>
          <w:b/>
          <w:bCs/>
          <w:sz w:val="24"/>
          <w:szCs w:val="20"/>
        </w:rPr>
        <w:t>XVII. Istotne dla stron postanowienia, które zostaną wprowadzone do treści zawieranej umowy</w:t>
      </w:r>
    </w:p>
    <w:p w:rsidR="00A2487F" w:rsidRPr="00FD71EE" w:rsidRDefault="00A2487F" w:rsidP="00A2487F">
      <w:pPr>
        <w:spacing w:after="0" w:line="240" w:lineRule="auto"/>
        <w:ind w:right="57"/>
        <w:jc w:val="both"/>
      </w:pPr>
      <w:r w:rsidRPr="00FD71EE">
        <w:t>1. Umowa w sprawie realizacji zamówienia publicznego zawarta zostanie z uwzględnieniem postanowień wynikających z treści niniejszej specyfikacji istotnych warunków zamówienia oraz danych zawartych w ofercie.</w:t>
      </w:r>
    </w:p>
    <w:p w:rsidR="00A2487F" w:rsidRPr="00FD71EE" w:rsidRDefault="00A2487F" w:rsidP="00A2487F">
      <w:pPr>
        <w:spacing w:after="0" w:line="240" w:lineRule="auto"/>
        <w:ind w:right="57"/>
        <w:jc w:val="both"/>
      </w:pPr>
      <w:r w:rsidRPr="00FD71EE">
        <w:t xml:space="preserve">2. Postanowienia umowy zawarto w: </w:t>
      </w:r>
    </w:p>
    <w:p w:rsidR="00BF755F" w:rsidRPr="00FD71EE" w:rsidRDefault="00A2487F" w:rsidP="00A2487F">
      <w:pPr>
        <w:spacing w:after="0" w:line="240" w:lineRule="auto"/>
        <w:ind w:right="57"/>
        <w:jc w:val="both"/>
      </w:pPr>
      <w:r w:rsidRPr="00FD71EE">
        <w:t>- istotnych postanowieniach warunków umowy - załącznik nr 4</w:t>
      </w:r>
      <w:r w:rsidR="00BA2C9C" w:rsidRPr="00FD71EE">
        <w:cr/>
      </w:r>
    </w:p>
    <w:p w:rsidR="005554C6" w:rsidRDefault="0024634D" w:rsidP="005A0EF9">
      <w:pPr>
        <w:spacing w:after="0" w:line="240" w:lineRule="auto"/>
        <w:ind w:right="57"/>
        <w:jc w:val="both"/>
      </w:pPr>
      <w:r w:rsidRPr="00DD46F6">
        <w:rPr>
          <w:b/>
          <w:sz w:val="24"/>
        </w:rPr>
        <w:t>XVIII. Pouczenie o środkach ochrony prawnej</w:t>
      </w:r>
      <w:r w:rsidRPr="00A74DCC">
        <w:rPr>
          <w:b/>
        </w:rPr>
        <w:t>.</w:t>
      </w:r>
      <w:r w:rsidRPr="00A74DCC">
        <w:rPr>
          <w:b/>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 xml:space="preserve">Wobec ogłoszenia o zamówieniu oraz dokumentów zamówienia środki ochrony prawnej przysługują również organizacjom wpisanym na listę organizacji uprawnionych do wnoszenia </w:t>
      </w:r>
      <w:r w:rsidRPr="0024634D">
        <w:lastRenderedPageBreak/>
        <w:t>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 xml:space="preserve">10 dni od dnia przesłania informacji o czynności zamawiającego stanowiącej podstawę jego wniesienia, jeżeli zostało ono przesłane w inny sposób niż określono w </w:t>
      </w:r>
      <w:proofErr w:type="spellStart"/>
      <w:r w:rsidRPr="0024634D">
        <w:t>ppkt</w:t>
      </w:r>
      <w:proofErr w:type="spellEnd"/>
      <w:r w:rsidRPr="0024634D">
        <w:t>. 1),</w:t>
      </w:r>
      <w:r w:rsidRPr="0024634D">
        <w:cr/>
        <w:t>7.</w:t>
      </w:r>
      <w:r w:rsidRPr="0024634D">
        <w:tab/>
        <w:t xml:space="preserve">Odwołanie wobec treści ogłoszenia o zamówieniu lub wobec treści dokumentów zamówienia  wnosi się w terminie 5 dni od dnia zamieszczenia ogłoszenia w Biuletynie Zamówień Publicznych lub specyfikacji istotnych warunków zamówienia na stronie internetowej zamawiającego </w:t>
      </w:r>
      <w:r w:rsidR="00FD71EE">
        <w:t>–</w:t>
      </w:r>
      <w:r w:rsidRPr="0024634D">
        <w:t xml:space="preserve"> Strona</w:t>
      </w:r>
      <w:r w:rsidR="00FD71EE">
        <w:t xml:space="preserve">  ( </w:t>
      </w:r>
      <w:proofErr w:type="spellStart"/>
      <w:r w:rsidR="00FD71EE">
        <w:t>bip</w:t>
      </w:r>
      <w:proofErr w:type="spellEnd"/>
      <w:r w:rsidR="00FD71EE">
        <w:t xml:space="preserve">) </w:t>
      </w:r>
      <w:r w:rsidRPr="0024634D">
        <w:t xml:space="preserve"> </w:t>
      </w:r>
      <w:hyperlink r:id="rId11" w:history="1">
        <w:r w:rsidR="00FD71EE" w:rsidRPr="00034462">
          <w:rPr>
            <w:rStyle w:val="Hipercze"/>
          </w:rPr>
          <w:t>www.zoz.konskie</w:t>
        </w:r>
      </w:hyperlink>
      <w:r w:rsidR="00FD71EE" w:rsidRPr="00FD71EE">
        <w:rPr>
          <w:rStyle w:val="Hipercze"/>
        </w:rPr>
        <w:t>.pl</w:t>
      </w:r>
      <w:r w:rsidRPr="00FD71EE">
        <w:rPr>
          <w:rStyle w:val="Hipercze"/>
        </w:rPr>
        <w:cr/>
      </w:r>
      <w:r w:rsidRPr="0024634D">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w:t>
      </w:r>
      <w:r w:rsidR="00ED6489">
        <w:t xml:space="preserve"> prawnej", art. od 505 do 590.</w:t>
      </w:r>
      <w:r w:rsidR="00ED6489">
        <w:cr/>
      </w:r>
    </w:p>
    <w:p w:rsidR="00BF755F" w:rsidRDefault="00BF755F" w:rsidP="005A0EF9">
      <w:pPr>
        <w:spacing w:after="0" w:line="240" w:lineRule="auto"/>
        <w:ind w:right="57"/>
        <w:jc w:val="both"/>
      </w:pPr>
    </w:p>
    <w:p w:rsidR="00757C34" w:rsidRDefault="0024634D" w:rsidP="005A0EF9">
      <w:pPr>
        <w:spacing w:after="0" w:line="240" w:lineRule="auto"/>
        <w:ind w:right="57"/>
        <w:jc w:val="both"/>
      </w:pPr>
      <w:r w:rsidRPr="00DD46F6">
        <w:rPr>
          <w:b/>
          <w:sz w:val="24"/>
        </w:rPr>
        <w:t>XIX. Postanowienia końcowe</w:t>
      </w:r>
      <w:r w:rsidRPr="00DD46F6">
        <w:rPr>
          <w:b/>
          <w:sz w:val="24"/>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rsidR="00AF1812">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w:t>
      </w:r>
      <w:r w:rsidR="00BF755F">
        <w:t>ów komunikacji elektronicznej.</w:t>
      </w:r>
      <w:r w:rsidR="00BF755F">
        <w:cr/>
      </w:r>
      <w:r w:rsidRPr="0024634D">
        <w:t xml:space="preserve">5. W sprawach nieuregulowanych zastosowanie mają przepisy ustawy Prawo zamówień publicznych </w:t>
      </w:r>
      <w:r w:rsidRPr="0024634D">
        <w:lastRenderedPageBreak/>
        <w:t>oraz Rozporządzenia Ministra Rozwoju, Pracy i Technologii z dnia 18 12.2020 w sprawie protokołów postępowania oraz dokumentacji postępowania o udzielenie zamówienia publicznego (Dz. U. z 2020 r. poz. 2434).</w:t>
      </w:r>
      <w:r w:rsidR="00DD46F6" w:rsidRPr="0024634D">
        <w:t xml:space="preserve"> </w:t>
      </w:r>
      <w:r w:rsidR="00ED6489">
        <w:cr/>
      </w:r>
    </w:p>
    <w:p w:rsidR="00BF755F" w:rsidRDefault="00BF755F" w:rsidP="005A0EF9">
      <w:pPr>
        <w:spacing w:after="0" w:line="240" w:lineRule="auto"/>
        <w:ind w:right="57"/>
        <w:jc w:val="both"/>
      </w:pPr>
    </w:p>
    <w:p w:rsidR="00DD46F6" w:rsidRDefault="0024634D" w:rsidP="005A0EF9">
      <w:pPr>
        <w:spacing w:after="0" w:line="240" w:lineRule="auto"/>
        <w:ind w:right="57"/>
        <w:jc w:val="both"/>
      </w:pPr>
      <w:r w:rsidRPr="00DD46F6">
        <w:rPr>
          <w:b/>
          <w:sz w:val="24"/>
        </w:rPr>
        <w:t>XX. Załączniki</w:t>
      </w:r>
      <w:r w:rsidRPr="00DD46F6">
        <w:rPr>
          <w:b/>
          <w:sz w:val="24"/>
        </w:rPr>
        <w:cr/>
      </w:r>
      <w:r w:rsidRPr="0024634D">
        <w:t>Załączniki składające się na integralną cześć specyfikacji:</w:t>
      </w:r>
      <w:r w:rsidRPr="0024634D">
        <w:cr/>
      </w:r>
      <w:r w:rsidR="00DD46F6">
        <w:t xml:space="preserve"> </w:t>
      </w:r>
      <w:r w:rsidRPr="0024634D">
        <w:cr/>
      </w:r>
      <w:r w:rsidR="00DD46F6">
        <w:t>1.  Wzór Formularza ofertowego - Zał. Nr 1.</w:t>
      </w:r>
    </w:p>
    <w:p w:rsidR="00DD46F6" w:rsidRDefault="00DD46F6" w:rsidP="005A0EF9">
      <w:pPr>
        <w:spacing w:after="0" w:line="240" w:lineRule="auto"/>
        <w:ind w:right="57"/>
        <w:jc w:val="both"/>
      </w:pPr>
      <w:r>
        <w:t xml:space="preserve">2.  </w:t>
      </w:r>
      <w:r w:rsidR="00FD71EE">
        <w:t>Wzór</w:t>
      </w:r>
      <w:r w:rsidR="00ED6489" w:rsidRPr="00ED6489">
        <w:t xml:space="preserve"> formularza cenowego</w:t>
      </w:r>
      <w:r w:rsidRPr="00ED6489">
        <w:t xml:space="preserve"> - Zał. Nr 2.</w:t>
      </w:r>
    </w:p>
    <w:p w:rsidR="00DD46F6" w:rsidRDefault="00DD46F6" w:rsidP="005A0EF9">
      <w:pPr>
        <w:spacing w:after="0" w:line="240" w:lineRule="auto"/>
        <w:ind w:right="57"/>
        <w:jc w:val="both"/>
      </w:pPr>
      <w:r>
        <w:t xml:space="preserve">3.  Oświadczenie   - Zał. Nr 3 </w:t>
      </w:r>
    </w:p>
    <w:p w:rsidR="00DD46F6" w:rsidRDefault="00DD46F6" w:rsidP="005A0EF9">
      <w:pPr>
        <w:spacing w:after="0" w:line="240" w:lineRule="auto"/>
        <w:ind w:right="57"/>
        <w:jc w:val="both"/>
      </w:pPr>
      <w:r>
        <w:t xml:space="preserve">4.  Istotne postanowienia warunków umowy - Zał. Nr 4 </w:t>
      </w:r>
    </w:p>
    <w:p w:rsidR="00DD46F6" w:rsidRDefault="008B179D" w:rsidP="005A0EF9">
      <w:pPr>
        <w:spacing w:after="0" w:line="240" w:lineRule="auto"/>
        <w:jc w:val="both"/>
      </w:pPr>
      <w:r>
        <w:t xml:space="preserve">5.  Parametry </w:t>
      </w:r>
      <w:proofErr w:type="spellStart"/>
      <w:r>
        <w:t>techniczno</w:t>
      </w:r>
      <w:proofErr w:type="spellEnd"/>
      <w:r>
        <w:t xml:space="preserve"> – użytkowe -</w:t>
      </w:r>
      <w:r w:rsidRPr="008B179D">
        <w:t xml:space="preserve"> </w:t>
      </w:r>
      <w:r>
        <w:t xml:space="preserve">Zał.  nr 5 </w:t>
      </w:r>
    </w:p>
    <w:p w:rsidR="00757C34" w:rsidRDefault="00757C34" w:rsidP="005A0EF9">
      <w:pPr>
        <w:spacing w:after="0" w:line="240" w:lineRule="auto"/>
        <w:jc w:val="both"/>
      </w:pPr>
    </w:p>
    <w:p w:rsidR="00757C34" w:rsidRDefault="00757C34" w:rsidP="005A0EF9">
      <w:pPr>
        <w:spacing w:after="0" w:line="240" w:lineRule="auto"/>
        <w:jc w:val="both"/>
      </w:pPr>
    </w:p>
    <w:p w:rsidR="00DD46F6" w:rsidRDefault="00DD46F6" w:rsidP="005A0EF9">
      <w:pPr>
        <w:spacing w:after="0" w:line="240" w:lineRule="auto"/>
        <w:jc w:val="both"/>
      </w:pPr>
      <w:r>
        <w:t xml:space="preserve">sporządził: </w:t>
      </w:r>
    </w:p>
    <w:p w:rsidR="00DD46F6" w:rsidRDefault="00D906DE" w:rsidP="00D906DE">
      <w:pPr>
        <w:spacing w:after="0" w:line="240" w:lineRule="auto"/>
      </w:pPr>
      <w:proofErr w:type="spellStart"/>
      <w:r>
        <w:t>DSUiZP</w:t>
      </w:r>
      <w:proofErr w:type="spellEnd"/>
    </w:p>
    <w:p w:rsidR="00D906DE" w:rsidRDefault="00FD71EE" w:rsidP="00D906DE">
      <w:pPr>
        <w:spacing w:after="0" w:line="240" w:lineRule="auto"/>
      </w:pPr>
      <w:r>
        <w:t xml:space="preserve">Tomasz </w:t>
      </w:r>
      <w:proofErr w:type="spellStart"/>
      <w:r>
        <w:t>Milcarz</w:t>
      </w:r>
      <w:proofErr w:type="spellEnd"/>
    </w:p>
    <w:p w:rsidR="00681E12" w:rsidRDefault="0024634D" w:rsidP="00681E12">
      <w:pPr>
        <w:widowControl w:val="0"/>
        <w:autoSpaceDE w:val="0"/>
        <w:autoSpaceDN w:val="0"/>
        <w:adjustRightInd w:val="0"/>
        <w:spacing w:after="0" w:line="240" w:lineRule="auto"/>
        <w:rPr>
          <w:i/>
          <w:color w:val="000000"/>
        </w:rPr>
      </w:pPr>
      <w:r w:rsidRPr="0024634D">
        <w:cr/>
      </w:r>
      <w:r w:rsidRPr="0024634D">
        <w:cr/>
      </w:r>
      <w:r w:rsidR="00681E12">
        <w:t xml:space="preserve">                                                                                                                                     </w:t>
      </w:r>
      <w:r w:rsidR="00681E12">
        <w:rPr>
          <w:i/>
          <w:color w:val="000000"/>
        </w:rPr>
        <w:t xml:space="preserve">Dyrektor </w:t>
      </w:r>
    </w:p>
    <w:p w:rsidR="00681E12" w:rsidRDefault="00681E12" w:rsidP="00681E12">
      <w:pPr>
        <w:widowControl w:val="0"/>
        <w:autoSpaceDE w:val="0"/>
        <w:autoSpaceDN w:val="0"/>
        <w:adjustRightInd w:val="0"/>
        <w:spacing w:after="0" w:line="240" w:lineRule="auto"/>
        <w:rPr>
          <w:i/>
          <w:color w:val="000000"/>
        </w:rPr>
      </w:pPr>
      <w:r>
        <w:rPr>
          <w:i/>
          <w:color w:val="000000"/>
        </w:rPr>
        <w:t xml:space="preserve">                                                                                                            Zespołu Opieki Zdrowotnej w Końskich</w:t>
      </w:r>
    </w:p>
    <w:p w:rsidR="00681E12" w:rsidRDefault="00681E12" w:rsidP="00681E12">
      <w:pPr>
        <w:widowControl w:val="0"/>
        <w:autoSpaceDE w:val="0"/>
        <w:autoSpaceDN w:val="0"/>
        <w:adjustRightInd w:val="0"/>
        <w:spacing w:after="0" w:line="240" w:lineRule="auto"/>
        <w:rPr>
          <w:i/>
          <w:color w:val="000000"/>
        </w:rPr>
      </w:pPr>
    </w:p>
    <w:p w:rsidR="00681E12" w:rsidRDefault="00681E12" w:rsidP="00681E12">
      <w:pPr>
        <w:widowControl w:val="0"/>
        <w:autoSpaceDE w:val="0"/>
        <w:autoSpaceDN w:val="0"/>
        <w:adjustRightInd w:val="0"/>
        <w:spacing w:after="0" w:line="240" w:lineRule="auto"/>
        <w:rPr>
          <w:i/>
          <w:color w:val="000000"/>
        </w:rPr>
      </w:pPr>
    </w:p>
    <w:p w:rsidR="00681E12" w:rsidRDefault="00681E12" w:rsidP="00681E12">
      <w:pPr>
        <w:widowControl w:val="0"/>
        <w:autoSpaceDE w:val="0"/>
        <w:autoSpaceDN w:val="0"/>
        <w:adjustRightInd w:val="0"/>
        <w:spacing w:after="0" w:line="240" w:lineRule="auto"/>
      </w:pPr>
      <w:r>
        <w:rPr>
          <w:i/>
          <w:color w:val="000000"/>
        </w:rPr>
        <w:t xml:space="preserve">                                                                                                                      </w:t>
      </w:r>
      <w:r>
        <w:rPr>
          <w:rFonts w:ascii="Calibri" w:hAnsi="Calibri" w:cs="Calibri"/>
        </w:rPr>
        <w:t xml:space="preserve"> </w:t>
      </w:r>
      <w:r>
        <w:rPr>
          <w:i/>
          <w:color w:val="000000"/>
        </w:rPr>
        <w:t xml:space="preserve"> lek. Andrzej </w:t>
      </w:r>
      <w:proofErr w:type="spellStart"/>
      <w:r>
        <w:rPr>
          <w:i/>
          <w:color w:val="000000"/>
        </w:rPr>
        <w:t>Trofimiuk</w:t>
      </w:r>
      <w:proofErr w:type="spellEnd"/>
    </w:p>
    <w:p w:rsidR="00570BCD" w:rsidRDefault="00570BCD" w:rsidP="00681E12">
      <w:pPr>
        <w:widowControl w:val="0"/>
        <w:autoSpaceDE w:val="0"/>
        <w:autoSpaceDN w:val="0"/>
        <w:adjustRightInd w:val="0"/>
        <w:ind w:left="4956" w:right="-517"/>
        <w:jc w:val="center"/>
      </w:pPr>
    </w:p>
    <w:p w:rsidR="0026625B" w:rsidRDefault="00F45CF2" w:rsidP="005A0EF9">
      <w:pPr>
        <w:spacing w:after="0" w:line="240" w:lineRule="auto"/>
        <w:jc w:val="both"/>
      </w:pPr>
      <w:r w:rsidRPr="00F45CF2">
        <w:t xml:space="preserve">Załącznik numer  </w:t>
      </w:r>
      <w:r w:rsidR="000C49EE">
        <w:t>1</w:t>
      </w:r>
      <w:r w:rsidR="00225B44">
        <w:t xml:space="preserve">  </w:t>
      </w:r>
    </w:p>
    <w:p w:rsidR="0026625B" w:rsidRDefault="00FC5AF4" w:rsidP="005A0EF9">
      <w:pPr>
        <w:spacing w:after="0" w:line="240" w:lineRule="auto"/>
        <w:jc w:val="both"/>
      </w:pPr>
      <w:r>
        <w:t xml:space="preserve">Numer sprawy   </w:t>
      </w:r>
      <w:proofErr w:type="spellStart"/>
      <w:r w:rsidR="004B742E">
        <w:t>DSUiZP</w:t>
      </w:r>
      <w:proofErr w:type="spellEnd"/>
      <w:r w:rsidR="004B742E">
        <w:t xml:space="preserve"> 252/MT /2</w:t>
      </w:r>
      <w:r w:rsidR="002B7883">
        <w:t>5/2022</w:t>
      </w:r>
      <w:r w:rsidR="0026625B">
        <w:rPr>
          <w:color w:val="000000"/>
          <w:sz w:val="20"/>
          <w:szCs w:val="20"/>
        </w:rPr>
        <w:t xml:space="preserve">                                                                            </w:t>
      </w:r>
    </w:p>
    <w:p w:rsidR="0026625B" w:rsidRPr="0026625B" w:rsidRDefault="00F45CF2" w:rsidP="00225B44">
      <w:pPr>
        <w:spacing w:after="0" w:line="240" w:lineRule="auto"/>
        <w:jc w:val="center"/>
        <w:rPr>
          <w:b/>
        </w:rPr>
      </w:pPr>
      <w:r w:rsidRPr="00F45CF2">
        <w:cr/>
      </w:r>
      <w:r w:rsidRPr="0026625B">
        <w:rPr>
          <w:b/>
        </w:rPr>
        <w:t xml:space="preserve">FORMULARZ OFERTOWY WYKONAWCY </w:t>
      </w:r>
      <w:r w:rsidRPr="0026625B">
        <w:rPr>
          <w:b/>
        </w:rPr>
        <w:cr/>
      </w:r>
    </w:p>
    <w:p w:rsidR="00647C2A" w:rsidRPr="00BD5DCF" w:rsidRDefault="00F45CF2" w:rsidP="00647C2A">
      <w:pPr>
        <w:widowControl w:val="0"/>
        <w:autoSpaceDE w:val="0"/>
        <w:autoSpaceDN w:val="0"/>
        <w:adjustRightInd w:val="0"/>
        <w:rPr>
          <w:rFonts w:ascii="Calibri" w:hAnsi="Calibri"/>
          <w:color w:val="000000"/>
          <w:u w:val="single"/>
        </w:rPr>
      </w:pPr>
      <w:r w:rsidRPr="00F45CF2">
        <w:cr/>
      </w:r>
      <w:r w:rsidR="00647C2A" w:rsidRPr="00647C2A">
        <w:rPr>
          <w:rFonts w:ascii="Calibri" w:hAnsi="Calibri"/>
          <w:b/>
          <w:bCs/>
          <w:color w:val="000000"/>
        </w:rPr>
        <w:t xml:space="preserve"> </w:t>
      </w:r>
      <w:r w:rsidR="00647C2A" w:rsidRPr="00BD5DCF">
        <w:rPr>
          <w:rFonts w:ascii="Calibri" w:hAnsi="Calibri"/>
          <w:b/>
          <w:bCs/>
          <w:color w:val="000000"/>
          <w:u w:val="single"/>
        </w:rPr>
        <w:t xml:space="preserve">Dane dotyczące Wykonawcy    </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Nazwa:</w:t>
      </w:r>
      <w:r w:rsidRPr="006642D6">
        <w:rPr>
          <w:rFonts w:ascii="Calibri" w:hAnsi="Calibri"/>
          <w:color w:val="000000"/>
        </w:rPr>
        <w:tab/>
        <w:t>................................................</w:t>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Siedziba:</w:t>
      </w:r>
      <w:r w:rsidRPr="006642D6">
        <w:rPr>
          <w:rFonts w:ascii="Calibri" w:hAnsi="Calibri"/>
          <w:color w:val="000000"/>
        </w:rPr>
        <w:tab/>
        <w:t>................................................</w:t>
      </w:r>
      <w:r w:rsidRPr="006642D6">
        <w:rPr>
          <w:rFonts w:ascii="Calibri" w:hAnsi="Calibri"/>
          <w:color w:val="000000"/>
        </w:rPr>
        <w:tab/>
      </w:r>
    </w:p>
    <w:p w:rsidR="00647C2A" w:rsidRPr="006642D6" w:rsidRDefault="00647C2A" w:rsidP="00647C2A">
      <w:pPr>
        <w:widowControl w:val="0"/>
        <w:autoSpaceDE w:val="0"/>
        <w:autoSpaceDN w:val="0"/>
        <w:adjustRightInd w:val="0"/>
        <w:spacing w:after="0" w:line="240" w:lineRule="auto"/>
        <w:rPr>
          <w:rFonts w:ascii="Calibri" w:hAnsi="Calibri"/>
          <w:color w:val="000000"/>
        </w:rPr>
      </w:pPr>
      <w:r w:rsidRPr="006642D6">
        <w:rPr>
          <w:rFonts w:ascii="Calibri" w:hAnsi="Calibri"/>
          <w:color w:val="000000"/>
        </w:rPr>
        <w:t>Adres poczty elektronicznej: .............................. Strona internetowa: ...........................................</w:t>
      </w:r>
      <w:r>
        <w:rPr>
          <w:rFonts w:ascii="Calibri" w:hAnsi="Calibri"/>
          <w:color w:val="000000"/>
        </w:rPr>
        <w:t>...</w:t>
      </w:r>
    </w:p>
    <w:p w:rsidR="00647C2A" w:rsidRPr="006642D6" w:rsidRDefault="00647C2A" w:rsidP="00647C2A">
      <w:pPr>
        <w:widowControl w:val="0"/>
        <w:autoSpaceDE w:val="0"/>
        <w:autoSpaceDN w:val="0"/>
        <w:adjustRightInd w:val="0"/>
        <w:spacing w:after="0" w:line="240" w:lineRule="auto"/>
        <w:rPr>
          <w:rFonts w:ascii="Calibri" w:hAnsi="Calibri"/>
          <w:color w:val="000000"/>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w:t>
      </w:r>
      <w:proofErr w:type="spellStart"/>
      <w:r w:rsidRPr="006642D6">
        <w:rPr>
          <w:rFonts w:ascii="Calibri" w:hAnsi="Calibri"/>
          <w:color w:val="000000"/>
          <w:lang w:val="de-DE"/>
        </w:rPr>
        <w:t>telefonu</w:t>
      </w:r>
      <w:proofErr w:type="spellEnd"/>
      <w:r w:rsidRPr="006642D6">
        <w:rPr>
          <w:rFonts w:ascii="Calibri" w:hAnsi="Calibri"/>
          <w:color w:val="000000"/>
          <w:lang w:val="de-DE"/>
        </w:rPr>
        <w:t>: .</w:t>
      </w:r>
      <w:r>
        <w:rPr>
          <w:rFonts w:ascii="Calibri" w:hAnsi="Calibri"/>
          <w:color w:val="000000"/>
          <w:lang w:val="de-DE"/>
        </w:rPr>
        <w:t>...............................</w:t>
      </w:r>
      <w:r w:rsidRPr="006642D6">
        <w:rPr>
          <w:rFonts w:ascii="Calibri" w:hAnsi="Calibri"/>
          <w:color w:val="000000"/>
          <w:lang w:val="de-DE"/>
        </w:rPr>
        <w:t xml:space="preserve">.  </w:t>
      </w:r>
      <w:r w:rsidRPr="006642D6">
        <w:rPr>
          <w:rFonts w:ascii="Calibri" w:hAnsi="Calibri"/>
          <w:color w:val="000000"/>
        </w:rPr>
        <w:t>Numer faksu:  ...................................</w:t>
      </w:r>
      <w:r>
        <w:rPr>
          <w:rFonts w:ascii="Calibri" w:hAnsi="Calibri"/>
          <w:color w:val="000000"/>
        </w:rPr>
        <w:t xml:space="preserve"> e- mail……………………</w:t>
      </w:r>
    </w:p>
    <w:p w:rsidR="00647C2A" w:rsidRPr="006642D6" w:rsidRDefault="00647C2A" w:rsidP="00647C2A">
      <w:pPr>
        <w:widowControl w:val="0"/>
        <w:autoSpaceDE w:val="0"/>
        <w:autoSpaceDN w:val="0"/>
        <w:adjustRightInd w:val="0"/>
        <w:spacing w:after="0" w:line="240" w:lineRule="auto"/>
        <w:rPr>
          <w:rFonts w:ascii="Calibri" w:hAnsi="Calibri"/>
          <w:color w:val="000000"/>
          <w:lang w:val="de-D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REGON:</w:t>
      </w:r>
      <w:r w:rsidRPr="006642D6">
        <w:rPr>
          <w:rFonts w:ascii="Calibri" w:hAnsi="Calibri"/>
          <w:color w:val="000000"/>
          <w:lang w:val="de-DE"/>
        </w:rPr>
        <w:tab/>
        <w:t xml:space="preserve">..............................  </w:t>
      </w: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NIP:......................................</w:t>
      </w:r>
    </w:p>
    <w:p w:rsidR="00D0690C" w:rsidRPr="006642D6"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u w:val="single"/>
        </w:rPr>
      </w:pPr>
      <w:proofErr w:type="spellStart"/>
      <w:r w:rsidRPr="006642D6">
        <w:rPr>
          <w:rFonts w:ascii="Calibri" w:hAnsi="Calibri"/>
          <w:color w:val="000000"/>
          <w:lang w:val="de-DE"/>
        </w:rPr>
        <w:t>Numer</w:t>
      </w:r>
      <w:proofErr w:type="spellEnd"/>
      <w:r w:rsidRPr="006642D6">
        <w:rPr>
          <w:rFonts w:ascii="Calibri" w:hAnsi="Calibri"/>
          <w:color w:val="000000"/>
          <w:lang w:val="de-DE"/>
        </w:rPr>
        <w:t xml:space="preserve">   KRS/</w:t>
      </w:r>
      <w:r w:rsidRPr="006642D6">
        <w:rPr>
          <w:rFonts w:ascii="Calibri" w:hAnsi="Calibri"/>
          <w:color w:val="000000"/>
        </w:rPr>
        <w:t>CEIDG</w:t>
      </w:r>
      <w:r w:rsidRPr="006642D6">
        <w:rPr>
          <w:rFonts w:ascii="Calibri" w:hAnsi="Calibri"/>
          <w:color w:val="000000"/>
          <w:lang w:val="de-DE"/>
        </w:rPr>
        <w:t xml:space="preserve"> ………………………........</w:t>
      </w:r>
      <w:r w:rsidRPr="006642D6">
        <w:rPr>
          <w:rFonts w:ascii="Calibri" w:hAnsi="Calibri"/>
          <w:color w:val="000000"/>
          <w:lang w:val="de-DE"/>
        </w:rPr>
        <w:tab/>
      </w:r>
      <w:r w:rsidR="00F45CF2" w:rsidRPr="00F45CF2">
        <w:cr/>
      </w:r>
      <w:r w:rsidR="00F45CF2" w:rsidRPr="00F45CF2">
        <w:cr/>
      </w:r>
      <w:r w:rsidR="00D0690C" w:rsidRPr="00D0690C">
        <w:rPr>
          <w:rFonts w:ascii="Calibri" w:hAnsi="Calibri"/>
          <w:b/>
          <w:bCs/>
          <w:color w:val="000000"/>
          <w:u w:val="single"/>
        </w:rPr>
        <w:t xml:space="preserve"> </w:t>
      </w:r>
      <w:r w:rsidR="00D0690C" w:rsidRPr="006642D6">
        <w:rPr>
          <w:rFonts w:ascii="Calibri" w:hAnsi="Calibri"/>
          <w:b/>
          <w:bCs/>
          <w:color w:val="000000"/>
          <w:u w:val="single"/>
        </w:rPr>
        <w:t>Osoby do kontaktów z Zamawiającym</w:t>
      </w:r>
    </w:p>
    <w:p w:rsidR="00D0690C" w:rsidRPr="006642D6"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rPr>
      </w:pPr>
      <w:r w:rsidRPr="006642D6">
        <w:rPr>
          <w:rFonts w:ascii="Calibri" w:hAnsi="Calibri"/>
          <w:color w:val="000000"/>
        </w:rPr>
        <w:t>Osoba / osoby do kontaktów z Zamawiającym odpowiedzialne za wykonanie zobowiązań umowy:</w:t>
      </w:r>
    </w:p>
    <w:p w:rsidR="00D0690C" w:rsidRPr="006642D6"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rPr>
      </w:pPr>
      <w:r w:rsidRPr="006642D6">
        <w:rPr>
          <w:rFonts w:ascii="Calibri" w:hAnsi="Calibri"/>
          <w:color w:val="000000"/>
        </w:rPr>
        <w:t>.......... .......... .......... .......... tel. kontaktowy, faks: .......... .......... ..........  zakres odpowiedzialności</w:t>
      </w:r>
      <w:r w:rsidRPr="006642D6">
        <w:rPr>
          <w:rFonts w:ascii="Calibri" w:hAnsi="Calibri"/>
          <w:color w:val="000000"/>
        </w:rPr>
        <w:tab/>
      </w:r>
    </w:p>
    <w:p w:rsidR="00D0690C" w:rsidRDefault="00D0690C" w:rsidP="00647C2A">
      <w:pPr>
        <w:spacing w:after="0" w:line="240" w:lineRule="auto"/>
        <w:rPr>
          <w:b/>
        </w:rPr>
      </w:pPr>
    </w:p>
    <w:p w:rsidR="00647C2A" w:rsidRPr="006642D6" w:rsidRDefault="00647C2A" w:rsidP="00647C2A">
      <w:pPr>
        <w:widowControl w:val="0"/>
        <w:tabs>
          <w:tab w:val="left" w:pos="3780"/>
          <w:tab w:val="left" w:leader="dot" w:pos="8460"/>
        </w:tabs>
        <w:autoSpaceDE w:val="0"/>
        <w:autoSpaceDN w:val="0"/>
        <w:adjustRightInd w:val="0"/>
        <w:jc w:val="both"/>
        <w:rPr>
          <w:rFonts w:ascii="Calibri" w:hAnsi="Calibri"/>
          <w:b/>
          <w:bCs/>
          <w:color w:val="000000"/>
          <w:u w:val="single"/>
        </w:rPr>
      </w:pPr>
      <w:r w:rsidRPr="006642D6">
        <w:rPr>
          <w:rFonts w:ascii="Calibri" w:hAnsi="Calibri"/>
          <w:b/>
          <w:bCs/>
          <w:color w:val="000000"/>
          <w:u w:val="single"/>
        </w:rPr>
        <w:t>Dane dotyczące Zamawiającego</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Zespół Opieki Zdrowotnej</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Ulica Gimnazjalna 41 B</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26-200 Końskie</w:t>
      </w:r>
    </w:p>
    <w:p w:rsidR="00647C2A" w:rsidRPr="006642D6"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highlight w:val="white"/>
        </w:rPr>
      </w:pPr>
      <w:r w:rsidRPr="006642D6">
        <w:rPr>
          <w:rFonts w:ascii="Calibri" w:hAnsi="Calibri"/>
          <w:color w:val="000000"/>
          <w:highlight w:val="white"/>
        </w:rPr>
        <w:t xml:space="preserve">Strona </w:t>
      </w:r>
      <w:hyperlink r:id="rId12" w:history="1">
        <w:r w:rsidRPr="00676D0A">
          <w:rPr>
            <w:rStyle w:val="Hipercze"/>
            <w:rFonts w:ascii="Calibri" w:hAnsi="Calibri"/>
            <w:highlight w:val="white"/>
          </w:rPr>
          <w:t>www.zoz.konskie.pl</w:t>
        </w:r>
      </w:hyperlink>
      <w:r>
        <w:rPr>
          <w:rFonts w:ascii="Calibri" w:hAnsi="Calibri"/>
          <w:color w:val="000000"/>
          <w:highlight w:val="white"/>
        </w:rPr>
        <w:t xml:space="preserve">    </w:t>
      </w:r>
      <w:r w:rsidRPr="006642D6">
        <w:rPr>
          <w:rFonts w:ascii="Calibri" w:hAnsi="Calibri"/>
          <w:color w:val="000000"/>
          <w:highlight w:val="white"/>
        </w:rPr>
        <w:t xml:space="preserve">  E-mail</w:t>
      </w:r>
      <w:r w:rsidR="00BD5DCF">
        <w:rPr>
          <w:rFonts w:ascii="Calibri" w:hAnsi="Calibri"/>
          <w:color w:val="000000"/>
          <w:highlight w:val="white"/>
        </w:rPr>
        <w:t>:</w:t>
      </w:r>
      <w:r w:rsidRPr="006642D6">
        <w:rPr>
          <w:rFonts w:ascii="Calibri" w:hAnsi="Calibri"/>
          <w:color w:val="000000"/>
          <w:highlight w:val="white"/>
        </w:rPr>
        <w:t xml:space="preserve"> </w:t>
      </w:r>
      <w:r w:rsidR="004B742E">
        <w:rPr>
          <w:rFonts w:ascii="Calibri" w:hAnsi="Calibri"/>
          <w:color w:val="000000"/>
          <w:highlight w:val="white"/>
        </w:rPr>
        <w:t>tomasz.milcarz</w:t>
      </w:r>
      <w:r w:rsidRPr="006642D6">
        <w:rPr>
          <w:rFonts w:ascii="Calibri" w:hAnsi="Calibri"/>
          <w:color w:val="000000"/>
          <w:highlight w:val="white"/>
        </w:rPr>
        <w:t>@zoz.konskie.pl  Godziny urzędowania 7: 25 do 1</w:t>
      </w:r>
      <w:r w:rsidR="004B742E">
        <w:rPr>
          <w:rFonts w:ascii="Calibri" w:hAnsi="Calibri"/>
          <w:color w:val="000000"/>
          <w:highlight w:val="white"/>
        </w:rPr>
        <w:t xml:space="preserve">4:30 </w:t>
      </w:r>
      <w:r w:rsidRPr="006642D6">
        <w:rPr>
          <w:rFonts w:ascii="Calibri" w:hAnsi="Calibri"/>
          <w:color w:val="000000"/>
          <w:highlight w:val="white"/>
        </w:rPr>
        <w:t>Telefon  (041) 39 02 3 14 fax (041) 39 02 3 19</w:t>
      </w:r>
    </w:p>
    <w:p w:rsidR="00AF5631" w:rsidRDefault="00AF5631" w:rsidP="00AF5631">
      <w:pPr>
        <w:widowControl w:val="0"/>
        <w:tabs>
          <w:tab w:val="left" w:pos="3780"/>
          <w:tab w:val="left" w:leader="dot" w:pos="8460"/>
        </w:tabs>
        <w:autoSpaceDE w:val="0"/>
        <w:autoSpaceDN w:val="0"/>
        <w:adjustRightInd w:val="0"/>
        <w:spacing w:after="0" w:line="240" w:lineRule="auto"/>
        <w:jc w:val="both"/>
        <w:rPr>
          <w:color w:val="000000"/>
          <w:sz w:val="20"/>
          <w:szCs w:val="20"/>
        </w:rPr>
      </w:pPr>
    </w:p>
    <w:p w:rsidR="00AF5631" w:rsidRDefault="00AF5631" w:rsidP="00AF5631">
      <w:pPr>
        <w:widowControl w:val="0"/>
        <w:tabs>
          <w:tab w:val="left" w:pos="3780"/>
          <w:tab w:val="left" w:leader="dot" w:pos="8460"/>
        </w:tabs>
        <w:autoSpaceDE w:val="0"/>
        <w:autoSpaceDN w:val="0"/>
        <w:adjustRightInd w:val="0"/>
        <w:spacing w:after="0" w:line="240" w:lineRule="auto"/>
        <w:jc w:val="both"/>
      </w:pPr>
      <w:r>
        <w:rPr>
          <w:color w:val="000000"/>
          <w:sz w:val="20"/>
          <w:szCs w:val="20"/>
        </w:rPr>
        <w:t> </w:t>
      </w:r>
      <w:r>
        <w:rPr>
          <w:rFonts w:ascii="Calibri" w:hAnsi="Calibri"/>
          <w:b/>
          <w:bCs/>
          <w:color w:val="000000"/>
          <w:u w:val="single"/>
        </w:rPr>
        <w:t>Zobowiązania Wykonawcy</w:t>
      </w:r>
    </w:p>
    <w:p w:rsidR="004B742E" w:rsidRPr="001A4A72" w:rsidRDefault="00AF5631" w:rsidP="004B742E">
      <w:pPr>
        <w:jc w:val="both"/>
        <w:rPr>
          <w:rFonts w:ascii="Calibri" w:hAnsi="Calibri"/>
          <w:b/>
          <w:sz w:val="20"/>
          <w:szCs w:val="20"/>
        </w:rPr>
      </w:pPr>
      <w:r>
        <w:rPr>
          <w:rFonts w:ascii="Calibri" w:hAnsi="Calibri"/>
          <w:color w:val="000000"/>
        </w:rPr>
        <w:lastRenderedPageBreak/>
        <w:t xml:space="preserve">Nawiązując do ogłoszenia o zamówieniu publicznym:   </w:t>
      </w:r>
      <w:r w:rsidR="004B742E" w:rsidRPr="004B742E">
        <w:rPr>
          <w:rFonts w:ascii="Calibri" w:hAnsi="Calibri"/>
          <w:b/>
          <w:szCs w:val="20"/>
        </w:rPr>
        <w:t>Dostawa</w:t>
      </w:r>
      <w:r w:rsidR="004B742E">
        <w:rPr>
          <w:rFonts w:ascii="Calibri" w:hAnsi="Calibri"/>
          <w:b/>
          <w:szCs w:val="20"/>
        </w:rPr>
        <w:t>:</w:t>
      </w:r>
      <w:r w:rsidR="004B742E" w:rsidRPr="004B742E">
        <w:rPr>
          <w:rFonts w:ascii="Calibri" w:hAnsi="Calibri"/>
          <w:b/>
          <w:szCs w:val="20"/>
        </w:rPr>
        <w:t xml:space="preserve"> </w:t>
      </w:r>
      <w:r w:rsidR="004B742E" w:rsidRPr="009B6FB5">
        <w:rPr>
          <w:rFonts w:ascii="Calibri" w:hAnsi="Calibri" w:cs="Arial"/>
          <w:b/>
          <w:bCs/>
          <w:color w:val="000000"/>
          <w:sz w:val="20"/>
          <w:szCs w:val="20"/>
        </w:rPr>
        <w:t xml:space="preserve"> </w:t>
      </w:r>
      <w:r w:rsidR="004B742E" w:rsidRPr="00F24B1A">
        <w:rPr>
          <w:rFonts w:ascii="Calibri" w:hAnsi="Calibri"/>
          <w:b/>
          <w:szCs w:val="20"/>
        </w:rPr>
        <w:t>Łóż</w:t>
      </w:r>
      <w:r w:rsidR="004B742E">
        <w:rPr>
          <w:rFonts w:ascii="Calibri" w:hAnsi="Calibri"/>
          <w:b/>
          <w:szCs w:val="20"/>
        </w:rPr>
        <w:t>e</w:t>
      </w:r>
      <w:r w:rsidR="004B742E" w:rsidRPr="00F24B1A">
        <w:rPr>
          <w:rFonts w:ascii="Calibri" w:hAnsi="Calibri"/>
          <w:b/>
          <w:szCs w:val="20"/>
        </w:rPr>
        <w:t>k do intensywnej opieki medycznej z przechyłami bocznymi i wagą</w:t>
      </w:r>
      <w:r w:rsidR="004B742E">
        <w:rPr>
          <w:rFonts w:ascii="Calibri" w:hAnsi="Calibri"/>
          <w:b/>
          <w:sz w:val="20"/>
          <w:szCs w:val="20"/>
        </w:rPr>
        <w:t xml:space="preserve"> </w:t>
      </w:r>
      <w:r w:rsidR="004B742E" w:rsidRPr="004B742E">
        <w:rPr>
          <w:rFonts w:ascii="Calibri" w:hAnsi="Calibri"/>
          <w:b/>
          <w:szCs w:val="20"/>
        </w:rPr>
        <w:t xml:space="preserve">– </w:t>
      </w:r>
      <w:proofErr w:type="spellStart"/>
      <w:r w:rsidR="004B742E" w:rsidRPr="004B742E">
        <w:rPr>
          <w:rFonts w:ascii="Calibri" w:hAnsi="Calibri"/>
          <w:b/>
          <w:szCs w:val="20"/>
        </w:rPr>
        <w:t>kpl</w:t>
      </w:r>
      <w:proofErr w:type="spellEnd"/>
      <w:r w:rsidR="004B742E" w:rsidRPr="004B742E">
        <w:rPr>
          <w:rFonts w:ascii="Calibri" w:hAnsi="Calibri"/>
          <w:b/>
          <w:szCs w:val="20"/>
        </w:rPr>
        <w:t xml:space="preserve"> 10</w:t>
      </w:r>
    </w:p>
    <w:p w:rsidR="00AF5631" w:rsidRDefault="00AF5631" w:rsidP="00AF5631">
      <w:pPr>
        <w:widowControl w:val="0"/>
        <w:autoSpaceDE w:val="0"/>
        <w:autoSpaceDN w:val="0"/>
        <w:adjustRightInd w:val="0"/>
        <w:spacing w:after="0" w:line="240" w:lineRule="auto"/>
        <w:jc w:val="both"/>
      </w:pPr>
      <w:r>
        <w:rPr>
          <w:rFonts w:ascii="Calibri" w:hAnsi="Calibri"/>
          <w:color w:val="000000"/>
        </w:rPr>
        <w:t>oferujemy wykonanie zamówienia, zgodnie z wymogami Specyfikacji Warunków Zamówienia za  cenę:</w:t>
      </w:r>
    </w:p>
    <w:p w:rsidR="00AF5631" w:rsidRDefault="00AF5631" w:rsidP="00AF5631">
      <w:pPr>
        <w:widowControl w:val="0"/>
        <w:autoSpaceDE w:val="0"/>
        <w:autoSpaceDN w:val="0"/>
        <w:adjustRightInd w:val="0"/>
        <w:spacing w:after="0" w:line="240" w:lineRule="auto"/>
      </w:pPr>
      <w:r>
        <w:rPr>
          <w:rFonts w:ascii="Calibri" w:hAnsi="Calibri"/>
          <w:color w:val="000000"/>
        </w:rPr>
        <w:t> </w:t>
      </w:r>
    </w:p>
    <w:p w:rsidR="00AF5631" w:rsidRDefault="000818C5" w:rsidP="000818C5">
      <w:pPr>
        <w:widowControl w:val="0"/>
        <w:autoSpaceDE w:val="0"/>
        <w:autoSpaceDN w:val="0"/>
        <w:adjustRightInd w:val="0"/>
        <w:spacing w:after="0" w:line="240" w:lineRule="auto"/>
      </w:pPr>
      <w:r w:rsidRPr="000818C5">
        <w:rPr>
          <w:rFonts w:ascii="Calibri" w:hAnsi="Calibri"/>
          <w:b/>
          <w:color w:val="000000"/>
        </w:rPr>
        <w:t>1.</w:t>
      </w:r>
      <w:r>
        <w:rPr>
          <w:rFonts w:ascii="Calibri" w:hAnsi="Calibri"/>
          <w:b/>
          <w:color w:val="000000"/>
        </w:rPr>
        <w:t xml:space="preserve"> </w:t>
      </w:r>
      <w:r w:rsidR="00AF5631" w:rsidRPr="000818C5">
        <w:rPr>
          <w:rFonts w:ascii="Calibri" w:hAnsi="Calibri"/>
          <w:color w:val="000000"/>
        </w:rPr>
        <w:t>Cena ofertowa netto....................................zł</w:t>
      </w:r>
    </w:p>
    <w:p w:rsidR="00AF5631" w:rsidRDefault="00AF5631" w:rsidP="00AF5631">
      <w:pPr>
        <w:widowControl w:val="0"/>
        <w:autoSpaceDE w:val="0"/>
        <w:autoSpaceDN w:val="0"/>
        <w:adjustRightInd w:val="0"/>
        <w:spacing w:after="0" w:line="240" w:lineRule="auto"/>
      </w:pPr>
      <w:r>
        <w:rPr>
          <w:rFonts w:ascii="Calibri" w:hAnsi="Calibri"/>
          <w:color w:val="000000"/>
        </w:rPr>
        <w:t>(Słownie:............................. ……………………………………………………………………………………)</w:t>
      </w:r>
    </w:p>
    <w:p w:rsidR="00AF5631" w:rsidRDefault="00AF5631" w:rsidP="00AF5631">
      <w:pPr>
        <w:widowControl w:val="0"/>
        <w:autoSpaceDE w:val="0"/>
        <w:autoSpaceDN w:val="0"/>
        <w:adjustRightInd w:val="0"/>
        <w:spacing w:after="0" w:line="240" w:lineRule="auto"/>
      </w:pPr>
      <w:r>
        <w:rPr>
          <w:rFonts w:ascii="Calibri" w:hAnsi="Calibri"/>
          <w:color w:val="000000"/>
        </w:rPr>
        <w:t>Wartość pod. VAT.......................................................................................................zł</w:t>
      </w:r>
    </w:p>
    <w:p w:rsidR="00AF5631" w:rsidRDefault="00AF5631" w:rsidP="00AF5631">
      <w:pPr>
        <w:widowControl w:val="0"/>
        <w:autoSpaceDE w:val="0"/>
        <w:autoSpaceDN w:val="0"/>
        <w:adjustRightInd w:val="0"/>
        <w:spacing w:after="0" w:line="240" w:lineRule="auto"/>
      </w:pPr>
      <w:r>
        <w:rPr>
          <w:rFonts w:ascii="Calibri" w:hAnsi="Calibri"/>
          <w:color w:val="000000"/>
        </w:rPr>
        <w:t>Cena ofertowa brutto ..................................................................................................zł</w:t>
      </w:r>
    </w:p>
    <w:p w:rsidR="00AF5631" w:rsidRDefault="00AF5631" w:rsidP="00AF5631">
      <w:pPr>
        <w:widowControl w:val="0"/>
        <w:autoSpaceDE w:val="0"/>
        <w:autoSpaceDN w:val="0"/>
        <w:adjustRightInd w:val="0"/>
        <w:spacing w:after="0" w:line="240" w:lineRule="auto"/>
        <w:rPr>
          <w:rFonts w:ascii="Calibri" w:hAnsi="Calibri"/>
          <w:color w:val="000000"/>
        </w:rPr>
      </w:pPr>
      <w:r>
        <w:rPr>
          <w:rFonts w:ascii="Calibri" w:hAnsi="Calibri"/>
          <w:color w:val="000000"/>
        </w:rPr>
        <w:t>(Słownie:......................................................................................</w:t>
      </w:r>
      <w:r w:rsidR="00707BCA">
        <w:rPr>
          <w:rFonts w:ascii="Calibri" w:hAnsi="Calibri"/>
          <w:color w:val="000000"/>
        </w:rPr>
        <w:t>......................</w:t>
      </w:r>
      <w:r>
        <w:rPr>
          <w:rFonts w:ascii="Calibri" w:hAnsi="Calibri"/>
          <w:color w:val="000000"/>
        </w:rPr>
        <w:t>.........)</w:t>
      </w:r>
    </w:p>
    <w:p w:rsidR="000818C5" w:rsidRPr="004B742E" w:rsidRDefault="000818C5" w:rsidP="000818C5">
      <w:pPr>
        <w:widowControl w:val="0"/>
        <w:autoSpaceDE w:val="0"/>
        <w:autoSpaceDN w:val="0"/>
        <w:adjustRightInd w:val="0"/>
        <w:spacing w:after="0" w:line="240" w:lineRule="auto"/>
        <w:rPr>
          <w:rFonts w:ascii="Calibri" w:hAnsi="Calibri"/>
          <w:color w:val="000000"/>
        </w:rPr>
      </w:pPr>
      <w:r>
        <w:rPr>
          <w:rFonts w:ascii="Calibri" w:hAnsi="Calibri"/>
          <w:color w:val="000000"/>
        </w:rPr>
        <w:t> </w:t>
      </w:r>
    </w:p>
    <w:p w:rsidR="0026625B" w:rsidRPr="00ED6489" w:rsidRDefault="00AF5631" w:rsidP="00ED6489">
      <w:pPr>
        <w:widowControl w:val="0"/>
        <w:autoSpaceDE w:val="0"/>
        <w:autoSpaceDN w:val="0"/>
        <w:adjustRightInd w:val="0"/>
        <w:spacing w:after="0" w:line="240" w:lineRule="auto"/>
        <w:rPr>
          <w:rFonts w:ascii="Calibri" w:hAnsi="Calibri"/>
          <w:color w:val="000000"/>
          <w:sz w:val="18"/>
        </w:rPr>
      </w:pPr>
      <w:r>
        <w:rPr>
          <w:rFonts w:ascii="Calibri" w:hAnsi="Calibri"/>
          <w:color w:val="000000"/>
          <w:sz w:val="18"/>
        </w:rPr>
        <w:t> </w:t>
      </w:r>
      <w:r w:rsidR="00F45CF2" w:rsidRPr="00F45CF2">
        <w:cr/>
        <w:t>Informacja dot. powstania u Zamawiającego obowiązku podatkowego:</w:t>
      </w:r>
      <w:r w:rsidR="00F45CF2" w:rsidRPr="00F45CF2">
        <w:cr/>
        <w:t>Informuję, że:</w:t>
      </w:r>
      <w:r w:rsidR="0026625B">
        <w:t xml:space="preserve"> </w:t>
      </w:r>
    </w:p>
    <w:p w:rsidR="0026625B" w:rsidRDefault="00F45CF2" w:rsidP="005A0EF9">
      <w:pPr>
        <w:spacing w:after="0" w:line="240" w:lineRule="auto"/>
        <w:jc w:val="both"/>
      </w:pPr>
      <w:r w:rsidRPr="00F45CF2">
        <w:t>wybór oferty nie będzie prowadzić do powstania u Zamawiającego obowiązku podatkowego</w:t>
      </w:r>
      <w:r w:rsidR="0026625B" w:rsidRPr="00F45CF2">
        <w:t>*</w:t>
      </w:r>
      <w:r w:rsidRPr="00F45CF2">
        <w:t>.</w:t>
      </w:r>
      <w:r w:rsidRPr="00F45CF2">
        <w:cr/>
        <w:t>wybór oferty będzie prowadzić do powstania u zamawiającego obowiązku podatkowego w odniesieniu do następujących towarów lub usług*:</w:t>
      </w:r>
      <w:r w:rsidRPr="00F45CF2">
        <w:cr/>
        <w:t xml:space="preserve">.......... .......... .......... .......... .......... .......... .......... .......... ..........  </w:t>
      </w:r>
      <w:r w:rsidRPr="00F45CF2">
        <w:cr/>
        <w:t>których dostawa lub świadczenie będzie prowadzić do jego powstania. Wartość towaru lub usług powodująca obowiązek podatkowy u zamawiającego to:</w:t>
      </w:r>
      <w:r w:rsidRPr="00F45CF2">
        <w:cr/>
        <w:t xml:space="preserve">.......... .......... .......... .......... .......... .......... .......... .......... ..........  </w:t>
      </w:r>
      <w:r w:rsidRPr="00F45CF2">
        <w:cr/>
        <w:t>.......... .......... .......... .......... .......... .......... .......... .......... .......... zł. netto*</w:t>
      </w:r>
      <w:r w:rsidR="00F518CD">
        <w:t xml:space="preserve"> </w:t>
      </w:r>
      <w:r w:rsidR="00F518CD">
        <w:cr/>
      </w:r>
      <w:r w:rsidRPr="00F45CF2">
        <w:t>Oświadczenie dotyczące postanowień specyfikacji warunków zamówienia.</w:t>
      </w:r>
      <w:r w:rsidRPr="00F45CF2">
        <w:cr/>
        <w:t>1. Oświadczam, że zapoznałem się ze dokumentami zamówienia, nie wnoszę żadnych zastrzeżeń oraz uzyskałem niezbędne informacje do przygotowania oferty.</w:t>
      </w:r>
      <w:r w:rsidRPr="00F45CF2">
        <w:cr/>
        <w:t xml:space="preserve">2. Oświadczam, że uważam się za związanego ofertą przez czas wskazany w specyfikacji warunków zamówienia. </w:t>
      </w:r>
      <w:r w:rsidRPr="00F45CF2">
        <w:cr/>
        <w:t>3. Oświadczam, że</w:t>
      </w:r>
      <w:r w:rsidR="0026625B">
        <w:t xml:space="preserve"> akceptuję </w:t>
      </w:r>
      <w:r w:rsidRPr="00F45CF2">
        <w:t xml:space="preserve"> załączone do specyfikacji</w:t>
      </w:r>
      <w:r w:rsidR="000C49EE">
        <w:t xml:space="preserve"> </w:t>
      </w:r>
      <w:r w:rsidRPr="00F45CF2">
        <w:t xml:space="preserve"> warunków zamówienia</w:t>
      </w:r>
      <w:r w:rsidR="000C49EE">
        <w:t xml:space="preserve"> -</w:t>
      </w:r>
      <w:r w:rsidRPr="00F45CF2">
        <w:t xml:space="preserve"> </w:t>
      </w:r>
      <w:r w:rsidR="000C49EE">
        <w:t xml:space="preserve">istotne postanowienia warunków </w:t>
      </w:r>
      <w:r w:rsidRPr="00F45CF2">
        <w:t xml:space="preserve"> umowy </w:t>
      </w:r>
    </w:p>
    <w:p w:rsidR="00647C2A" w:rsidRDefault="00F45CF2" w:rsidP="005A0EF9">
      <w:pPr>
        <w:spacing w:after="0" w:line="240" w:lineRule="auto"/>
        <w:jc w:val="both"/>
      </w:pPr>
      <w:r w:rsidRPr="00F45CF2">
        <w:t>4. Oferowany przez nas przedmiot zamówienia spełnia wymagania określone w specyfikacji warunków zamówienia</w:t>
      </w:r>
      <w:r w:rsidRPr="00F45CF2">
        <w:cr/>
        <w:t>5. Zobowiązujemy się do wykonania zamówienia w terminie oraz w sposób zgodny z warunkami / wymaganiami organizacyjnymi określonymi w specyfikacji warunków zamówienia oraz załącznikach do niej.</w:t>
      </w:r>
      <w:r w:rsidRPr="00F45CF2">
        <w:cr/>
        <w:t>6. Składając ofertę akceptujemy postanowienia specyfikacji warunków zamówienia dot. przetwarzania danych osobowych.</w:t>
      </w:r>
      <w:r w:rsidRPr="00F45CF2">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t>zane Zamawiającemu.</w:t>
      </w:r>
      <w:r w:rsidR="00F518CD">
        <w:cr/>
      </w:r>
    </w:p>
    <w:p w:rsidR="00647C2A" w:rsidRPr="00870A7A" w:rsidRDefault="00647C2A" w:rsidP="00647C2A">
      <w:pPr>
        <w:pStyle w:val="Tekstpodstawowy"/>
        <w:ind w:right="109"/>
        <w:rPr>
          <w:rFonts w:ascii="Calibri" w:hAnsi="Calibri"/>
          <w:b/>
          <w:sz w:val="22"/>
          <w:szCs w:val="22"/>
        </w:rPr>
      </w:pPr>
      <w:r>
        <w:rPr>
          <w:rFonts w:ascii="Calibri" w:hAnsi="Calibri"/>
          <w:color w:val="000000"/>
          <w:sz w:val="22"/>
          <w:szCs w:val="22"/>
        </w:rPr>
        <w:t xml:space="preserve">8. </w:t>
      </w:r>
      <w:r w:rsidRPr="00870A7A">
        <w:rPr>
          <w:rFonts w:ascii="Calibri" w:hAnsi="Calibri"/>
          <w:color w:val="000000"/>
          <w:sz w:val="22"/>
          <w:szCs w:val="22"/>
        </w:rPr>
        <w:t>Oświadczam,</w:t>
      </w:r>
      <w:r w:rsidRPr="00870A7A">
        <w:rPr>
          <w:rFonts w:ascii="Calibri" w:hAnsi="Calibri"/>
          <w:sz w:val="22"/>
          <w:szCs w:val="22"/>
        </w:rPr>
        <w:t xml:space="preserve"> że wypełniliśmy obowiązki informacyjne przewidziane w art. 13 lub art. 14 RODO </w:t>
      </w:r>
      <w:r w:rsidRPr="00870A7A">
        <w:rPr>
          <w:rFonts w:ascii="Calibri" w:hAnsi="Calibri"/>
          <w:sz w:val="22"/>
          <w:szCs w:val="22"/>
          <w:vertAlign w:val="superscript"/>
        </w:rPr>
        <w:t>1)</w:t>
      </w:r>
      <w:r w:rsidRPr="00870A7A">
        <w:rPr>
          <w:rFonts w:ascii="Calibri" w:hAnsi="Calibri"/>
          <w:sz w:val="22"/>
          <w:szCs w:val="22"/>
        </w:rPr>
        <w:t xml:space="preserve"> wobec osób fizycznych, od których dane osobowe bezpośrednio lub pośrednio pozyskaliśmy w celu ubiegania się o udzielenie zamówienia publicznego w niniejszym postępowaniu. </w:t>
      </w:r>
      <w:r w:rsidRPr="00870A7A">
        <w:rPr>
          <w:rFonts w:ascii="Calibri" w:hAnsi="Calibri"/>
          <w:sz w:val="22"/>
          <w:szCs w:val="22"/>
          <w:vertAlign w:val="superscript"/>
        </w:rPr>
        <w:t>2)</w:t>
      </w:r>
    </w:p>
    <w:p w:rsidR="00647C2A" w:rsidRPr="00AA542E" w:rsidRDefault="00647C2A" w:rsidP="00647C2A">
      <w:pPr>
        <w:pStyle w:val="Tekstprzypisudolnego"/>
        <w:rPr>
          <w:rFonts w:ascii="Calibri" w:hAnsi="Calibri" w:cs="Tahoma"/>
          <w:i/>
          <w:sz w:val="22"/>
          <w:szCs w:val="16"/>
        </w:rPr>
      </w:pPr>
      <w:r w:rsidRPr="00AA542E">
        <w:rPr>
          <w:rFonts w:ascii="Calibri" w:hAnsi="Calibri" w:cs="Tahoma"/>
          <w:i/>
          <w:color w:val="000000"/>
          <w:sz w:val="22"/>
          <w:szCs w:val="16"/>
        </w:rPr>
        <w:t>1)</w:t>
      </w:r>
      <w:r w:rsidRPr="00AA542E">
        <w:rPr>
          <w:rFonts w:ascii="Calibri" w:hAnsi="Calibri" w:cs="Tahoma"/>
          <w:i/>
          <w:color w:val="000000"/>
          <w:sz w:val="22"/>
          <w:szCs w:val="16"/>
        </w:rPr>
        <w:tab/>
        <w:t>R</w:t>
      </w:r>
      <w:r w:rsidRPr="00AA542E">
        <w:rPr>
          <w:rFonts w:ascii="Calibri" w:hAnsi="Calibri" w:cs="Tahoma"/>
          <w:i/>
          <w:sz w:val="22"/>
          <w:szCs w:val="16"/>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AA542E" w:rsidRDefault="00647C2A" w:rsidP="00647C2A">
      <w:pPr>
        <w:pStyle w:val="Tekstpodstawowy"/>
        <w:spacing w:line="276" w:lineRule="auto"/>
        <w:ind w:right="109"/>
        <w:rPr>
          <w:rFonts w:ascii="Calibri" w:hAnsi="Calibri"/>
          <w:i/>
          <w:sz w:val="36"/>
        </w:rPr>
      </w:pPr>
      <w:r w:rsidRPr="00AA542E">
        <w:rPr>
          <w:rFonts w:ascii="Calibri" w:hAnsi="Calibri" w:cs="Tahoma"/>
          <w:i/>
          <w:color w:val="000000"/>
          <w:sz w:val="22"/>
          <w:szCs w:val="16"/>
        </w:rPr>
        <w:t>2)</w:t>
      </w:r>
      <w:r w:rsidRPr="00AA542E">
        <w:rPr>
          <w:rFonts w:ascii="Calibri" w:hAnsi="Calibri" w:cs="Tahoma"/>
          <w:i/>
          <w:color w:val="000000"/>
          <w:sz w:val="22"/>
          <w:szCs w:val="16"/>
        </w:rPr>
        <w:tab/>
        <w:t xml:space="preserve">W przypadku gdy Wykonawca </w:t>
      </w:r>
      <w:r w:rsidRPr="00AA542E">
        <w:rPr>
          <w:rFonts w:ascii="Calibri" w:hAnsi="Calibri" w:cs="Tahoma"/>
          <w:i/>
          <w:sz w:val="22"/>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870A7A" w:rsidRDefault="00647C2A" w:rsidP="00647C2A">
      <w:pPr>
        <w:spacing w:after="0" w:line="240" w:lineRule="auto"/>
        <w:jc w:val="both"/>
      </w:pPr>
      <w:r>
        <w:rPr>
          <w:color w:val="000000"/>
        </w:rPr>
        <w:t xml:space="preserve">9. </w:t>
      </w:r>
      <w:r w:rsidRPr="00647C2A">
        <w:rPr>
          <w:color w:val="000000"/>
        </w:rPr>
        <w:t>Oświadczam,</w:t>
      </w:r>
      <w:r w:rsidRPr="00870A7A">
        <w:t xml:space="preserve"> że jesteśmy </w:t>
      </w:r>
      <w:r w:rsidRPr="00647C2A">
        <w:rPr>
          <w:b/>
        </w:rPr>
        <w:t>mikro, małym, średnim, dużym przedsiębiorcą</w:t>
      </w:r>
      <w:r w:rsidRPr="00870A7A">
        <w:t xml:space="preserve"> </w:t>
      </w:r>
      <w:r w:rsidRPr="00647C2A">
        <w:rPr>
          <w:color w:val="000000"/>
        </w:rPr>
        <w:t>*</w:t>
      </w:r>
      <w:r w:rsidRPr="00870A7A">
        <w:t>. (</w:t>
      </w:r>
      <w:r w:rsidRPr="00647C2A">
        <w:rPr>
          <w:color w:val="000000"/>
        </w:rPr>
        <w:t>*</w:t>
      </w:r>
      <w:r w:rsidRPr="00870A7A">
        <w:t xml:space="preserve"> niepotrzebne skreślić)</w:t>
      </w:r>
    </w:p>
    <w:p w:rsidR="00647C2A" w:rsidRPr="00870A7A" w:rsidRDefault="00647C2A" w:rsidP="00647C2A">
      <w:pPr>
        <w:ind w:left="426"/>
        <w:jc w:val="both"/>
        <w:rPr>
          <w:rFonts w:ascii="Calibri" w:hAnsi="Calibri"/>
          <w:sz w:val="20"/>
        </w:rPr>
      </w:pPr>
      <w:r w:rsidRPr="00870A7A">
        <w:rPr>
          <w:rFonts w:ascii="Calibri" w:hAnsi="Calibri"/>
          <w:sz w:val="20"/>
        </w:rPr>
        <w:lastRenderedPageBreak/>
        <w:t>Definicja wielkości  przedsiębiorstwa na gruncie prawa polskiego wskazana została w przepisach ustawy z d</w:t>
      </w:r>
      <w:r>
        <w:rPr>
          <w:rFonts w:ascii="Calibri" w:hAnsi="Calibri"/>
          <w:sz w:val="20"/>
        </w:rPr>
        <w:t>n</w:t>
      </w:r>
      <w:r w:rsidRPr="00870A7A">
        <w:rPr>
          <w:rFonts w:ascii="Calibri" w:hAnsi="Calibri"/>
          <w:sz w:val="20"/>
        </w:rPr>
        <w:t xml:space="preserve">ia 6 marca 2018r. Prawo przedsiębiorców (Dz.U. z 2019 r. poz. 1292) </w:t>
      </w:r>
    </w:p>
    <w:p w:rsidR="00647C2A" w:rsidRPr="00870A7A" w:rsidRDefault="00647C2A" w:rsidP="00647C2A">
      <w:pPr>
        <w:ind w:firstLine="426"/>
        <w:rPr>
          <w:rFonts w:ascii="Calibri" w:hAnsi="Calibri"/>
          <w:iCs/>
          <w:color w:val="000000"/>
        </w:rPr>
      </w:pPr>
      <w:r w:rsidRPr="00870A7A">
        <w:rPr>
          <w:rFonts w:ascii="Calibri" w:hAnsi="Calibri"/>
          <w:i/>
          <w:iCs/>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870A7A" w:rsidTr="005A356A">
        <w:trPr>
          <w:trHeight w:val="110"/>
        </w:trPr>
        <w:tc>
          <w:tcPr>
            <w:tcW w:w="1922" w:type="dxa"/>
          </w:tcPr>
          <w:p w:rsidR="00647C2A" w:rsidRPr="00870A7A" w:rsidRDefault="00647C2A" w:rsidP="005A356A">
            <w:pPr>
              <w:pStyle w:val="Default"/>
              <w:rPr>
                <w:sz w:val="22"/>
                <w:szCs w:val="22"/>
              </w:rPr>
            </w:pPr>
            <w:r w:rsidRPr="00870A7A">
              <w:rPr>
                <w:b/>
                <w:bCs/>
                <w:sz w:val="22"/>
                <w:szCs w:val="22"/>
              </w:rPr>
              <w:t xml:space="preserve">Przedsiębiorstwo: </w:t>
            </w:r>
          </w:p>
        </w:tc>
        <w:tc>
          <w:tcPr>
            <w:tcW w:w="2030" w:type="dxa"/>
          </w:tcPr>
          <w:p w:rsidR="00647C2A" w:rsidRPr="00870A7A" w:rsidRDefault="00647C2A" w:rsidP="005A356A">
            <w:pPr>
              <w:pStyle w:val="Default"/>
              <w:rPr>
                <w:sz w:val="22"/>
                <w:szCs w:val="22"/>
              </w:rPr>
            </w:pPr>
            <w:r w:rsidRPr="00870A7A">
              <w:rPr>
                <w:b/>
                <w:bCs/>
                <w:sz w:val="22"/>
                <w:szCs w:val="22"/>
              </w:rPr>
              <w:t xml:space="preserve">Zatrudnienie </w:t>
            </w:r>
          </w:p>
        </w:tc>
        <w:tc>
          <w:tcPr>
            <w:tcW w:w="2030" w:type="dxa"/>
          </w:tcPr>
          <w:p w:rsidR="00647C2A" w:rsidRPr="00870A7A" w:rsidRDefault="00647C2A" w:rsidP="005A356A">
            <w:pPr>
              <w:pStyle w:val="Default"/>
              <w:rPr>
                <w:sz w:val="22"/>
                <w:szCs w:val="22"/>
              </w:rPr>
            </w:pPr>
            <w:r w:rsidRPr="00870A7A">
              <w:rPr>
                <w:b/>
                <w:bCs/>
                <w:sz w:val="22"/>
                <w:szCs w:val="22"/>
              </w:rPr>
              <w:t xml:space="preserve">roczny obrót </w:t>
            </w:r>
          </w:p>
        </w:tc>
        <w:tc>
          <w:tcPr>
            <w:tcW w:w="2030" w:type="dxa"/>
          </w:tcPr>
          <w:p w:rsidR="00647C2A" w:rsidRPr="00870A7A" w:rsidRDefault="00647C2A" w:rsidP="005A356A">
            <w:pPr>
              <w:pStyle w:val="Default"/>
              <w:rPr>
                <w:sz w:val="22"/>
                <w:szCs w:val="22"/>
              </w:rPr>
            </w:pPr>
            <w:r w:rsidRPr="00870A7A">
              <w:rPr>
                <w:b/>
                <w:bCs/>
                <w:sz w:val="22"/>
                <w:szCs w:val="22"/>
              </w:rPr>
              <w:t xml:space="preserve">suma bilansowa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Mikro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10 pracowników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c>
          <w:tcPr>
            <w:tcW w:w="2030" w:type="dxa"/>
          </w:tcPr>
          <w:p w:rsidR="00647C2A" w:rsidRPr="00870A7A" w:rsidRDefault="00647C2A" w:rsidP="005A356A">
            <w:pPr>
              <w:pStyle w:val="Default"/>
              <w:rPr>
                <w:sz w:val="22"/>
                <w:szCs w:val="22"/>
              </w:rPr>
            </w:pPr>
            <w:r w:rsidRPr="00870A7A">
              <w:rPr>
                <w:sz w:val="22"/>
                <w:szCs w:val="22"/>
              </w:rPr>
              <w:t xml:space="preserve">&lt; 2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Małe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50 pracowników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c>
          <w:tcPr>
            <w:tcW w:w="2030" w:type="dxa"/>
          </w:tcPr>
          <w:p w:rsidR="00647C2A" w:rsidRPr="00870A7A" w:rsidRDefault="00647C2A" w:rsidP="005A356A">
            <w:pPr>
              <w:pStyle w:val="Default"/>
              <w:rPr>
                <w:sz w:val="22"/>
                <w:szCs w:val="22"/>
              </w:rPr>
            </w:pPr>
            <w:r w:rsidRPr="00870A7A">
              <w:rPr>
                <w:sz w:val="22"/>
                <w:szCs w:val="22"/>
              </w:rPr>
              <w:t xml:space="preserve">&lt; 10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 xml:space="preserve">Średnie </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&lt; 250 pracowników </w:t>
            </w:r>
          </w:p>
        </w:tc>
        <w:tc>
          <w:tcPr>
            <w:tcW w:w="2030" w:type="dxa"/>
          </w:tcPr>
          <w:p w:rsidR="00647C2A" w:rsidRPr="00870A7A" w:rsidRDefault="00647C2A" w:rsidP="005A356A">
            <w:pPr>
              <w:pStyle w:val="Default"/>
              <w:rPr>
                <w:sz w:val="22"/>
                <w:szCs w:val="22"/>
              </w:rPr>
            </w:pPr>
            <w:r w:rsidRPr="00870A7A">
              <w:rPr>
                <w:sz w:val="22"/>
                <w:szCs w:val="22"/>
              </w:rPr>
              <w:t xml:space="preserve">&lt; 50 mln euro </w:t>
            </w:r>
          </w:p>
        </w:tc>
        <w:tc>
          <w:tcPr>
            <w:tcW w:w="2030" w:type="dxa"/>
          </w:tcPr>
          <w:p w:rsidR="00647C2A" w:rsidRPr="00870A7A" w:rsidRDefault="00647C2A" w:rsidP="005A356A">
            <w:pPr>
              <w:pStyle w:val="Default"/>
              <w:rPr>
                <w:sz w:val="22"/>
                <w:szCs w:val="22"/>
              </w:rPr>
            </w:pPr>
            <w:r w:rsidRPr="00870A7A">
              <w:rPr>
                <w:sz w:val="22"/>
                <w:szCs w:val="22"/>
              </w:rPr>
              <w:t xml:space="preserve">&lt; 43 mln euro </w:t>
            </w:r>
          </w:p>
        </w:tc>
      </w:tr>
      <w:tr w:rsidR="00647C2A" w:rsidRPr="00870A7A" w:rsidTr="005A356A">
        <w:trPr>
          <w:trHeight w:val="110"/>
        </w:trPr>
        <w:tc>
          <w:tcPr>
            <w:tcW w:w="1922" w:type="dxa"/>
          </w:tcPr>
          <w:p w:rsidR="00647C2A" w:rsidRPr="00870A7A" w:rsidRDefault="00647C2A" w:rsidP="005A356A">
            <w:pPr>
              <w:pStyle w:val="Default"/>
              <w:jc w:val="center"/>
              <w:rPr>
                <w:sz w:val="22"/>
                <w:szCs w:val="22"/>
              </w:rPr>
            </w:pPr>
            <w:r w:rsidRPr="006642D6">
              <w:rPr>
                <w:sz w:val="22"/>
                <w:szCs w:val="22"/>
              </w:rPr>
              <w:t>*</w:t>
            </w:r>
            <w:r w:rsidRPr="00870A7A">
              <w:rPr>
                <w:sz w:val="22"/>
                <w:szCs w:val="22"/>
              </w:rPr>
              <w:t>Duże</w:t>
            </w:r>
            <w:r w:rsidRPr="006642D6">
              <w:rPr>
                <w:sz w:val="22"/>
                <w:szCs w:val="22"/>
              </w:rPr>
              <w:t>*</w:t>
            </w:r>
          </w:p>
        </w:tc>
        <w:tc>
          <w:tcPr>
            <w:tcW w:w="2030" w:type="dxa"/>
          </w:tcPr>
          <w:p w:rsidR="00647C2A" w:rsidRPr="00870A7A" w:rsidRDefault="00647C2A" w:rsidP="005A356A">
            <w:pPr>
              <w:pStyle w:val="Default"/>
              <w:rPr>
                <w:sz w:val="22"/>
                <w:szCs w:val="22"/>
              </w:rPr>
            </w:pPr>
            <w:r w:rsidRPr="00870A7A">
              <w:rPr>
                <w:sz w:val="22"/>
                <w:szCs w:val="22"/>
              </w:rPr>
              <w:t xml:space="preserve">&gt; 250 pracowników </w:t>
            </w:r>
          </w:p>
        </w:tc>
        <w:tc>
          <w:tcPr>
            <w:tcW w:w="2030" w:type="dxa"/>
          </w:tcPr>
          <w:p w:rsidR="00647C2A" w:rsidRPr="00870A7A" w:rsidRDefault="00647C2A" w:rsidP="005A356A">
            <w:pPr>
              <w:pStyle w:val="Default"/>
              <w:rPr>
                <w:sz w:val="22"/>
                <w:szCs w:val="22"/>
              </w:rPr>
            </w:pPr>
            <w:r w:rsidRPr="00870A7A">
              <w:rPr>
                <w:sz w:val="22"/>
                <w:szCs w:val="22"/>
              </w:rPr>
              <w:t xml:space="preserve">&gt; 50 mln euro </w:t>
            </w:r>
          </w:p>
        </w:tc>
        <w:tc>
          <w:tcPr>
            <w:tcW w:w="2030" w:type="dxa"/>
          </w:tcPr>
          <w:p w:rsidR="00647C2A" w:rsidRPr="00870A7A" w:rsidRDefault="00647C2A" w:rsidP="005A356A">
            <w:pPr>
              <w:pStyle w:val="Default"/>
              <w:rPr>
                <w:sz w:val="22"/>
                <w:szCs w:val="22"/>
              </w:rPr>
            </w:pPr>
            <w:r w:rsidRPr="00870A7A">
              <w:rPr>
                <w:sz w:val="22"/>
                <w:szCs w:val="22"/>
              </w:rPr>
              <w:t xml:space="preserve">&gt; 43 mln euro </w:t>
            </w:r>
          </w:p>
        </w:tc>
      </w:tr>
    </w:tbl>
    <w:p w:rsidR="00647C2A" w:rsidRDefault="00647C2A" w:rsidP="005A0EF9">
      <w:pPr>
        <w:spacing w:after="0" w:line="240" w:lineRule="auto"/>
        <w:jc w:val="both"/>
      </w:pPr>
    </w:p>
    <w:p w:rsidR="00ED6489" w:rsidRDefault="00F518CD" w:rsidP="005A0EF9">
      <w:pPr>
        <w:spacing w:after="0" w:line="240" w:lineRule="auto"/>
        <w:jc w:val="both"/>
      </w:pPr>
      <w:r>
        <w:t>Dokumenty</w:t>
      </w:r>
      <w:r>
        <w:cr/>
      </w:r>
      <w:r w:rsidR="00F45CF2" w:rsidRPr="00F45CF2">
        <w:t xml:space="preserve">Na potwierdzenie spełnienia wymagań do oferty załączam: </w:t>
      </w:r>
      <w:r w:rsidR="00F45CF2" w:rsidRPr="00F45CF2">
        <w:cr/>
        <w:t>.......... .......... .......... .......... .......... .......... .......... .......... ..........</w:t>
      </w:r>
      <w:r w:rsidR="00F45CF2" w:rsidRPr="00F45CF2">
        <w:cr/>
        <w:t xml:space="preserve">.......... .......... .......... .......... .......... .......... .......... .......... .......... </w:t>
      </w:r>
      <w:r w:rsidR="00F45CF2" w:rsidRPr="00F45CF2">
        <w:cr/>
      </w:r>
      <w:r>
        <w:cr/>
      </w:r>
      <w:r w:rsidR="00F45CF2" w:rsidRPr="00F45CF2">
        <w:t>Zast</w:t>
      </w:r>
      <w:r>
        <w:t>rzeżenie wykonawcy</w:t>
      </w:r>
      <w:r>
        <w:cr/>
      </w:r>
      <w:r w:rsidR="00F45CF2" w:rsidRPr="00F45CF2">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F45CF2">
        <w:cr/>
        <w:t>………………………………………………………………………………………………</w:t>
      </w:r>
      <w:r w:rsidR="00F45CF2" w:rsidRPr="00F45CF2">
        <w:cr/>
        <w:t>………………………………………………………………………………………………</w:t>
      </w:r>
      <w:r w:rsidR="00F45CF2" w:rsidRPr="00F45CF2">
        <w:cr/>
        <w:t>………………</w:t>
      </w:r>
      <w:r>
        <w:t>………………………………………………………………………………</w:t>
      </w:r>
      <w:r>
        <w:cr/>
      </w:r>
      <w:r w:rsidR="00F45CF2" w:rsidRPr="00F45CF2">
        <w:t xml:space="preserve">Inne informacje wykonawcy: </w:t>
      </w:r>
      <w:r w:rsidR="00F45CF2" w:rsidRPr="00F45CF2">
        <w:cr/>
        <w:t>………………………………………………………………………………………………</w:t>
      </w:r>
      <w:r w:rsidR="00F45CF2" w:rsidRPr="00F45CF2">
        <w:cr/>
        <w:t>…………………</w:t>
      </w:r>
      <w:r w:rsidR="00ED6489">
        <w:t>……………………………………………………………………………</w:t>
      </w:r>
      <w:r w:rsidR="00ED6489">
        <w:cr/>
      </w:r>
      <w:r w:rsidR="00ED6489">
        <w:cr/>
      </w:r>
    </w:p>
    <w:p w:rsidR="00ED6489" w:rsidRDefault="00ED6489" w:rsidP="005A0EF9">
      <w:pPr>
        <w:spacing w:after="0" w:line="240" w:lineRule="auto"/>
        <w:jc w:val="both"/>
      </w:pPr>
    </w:p>
    <w:p w:rsidR="00ED6489" w:rsidRDefault="00ED6489" w:rsidP="005A0EF9">
      <w:pPr>
        <w:spacing w:after="0" w:line="240" w:lineRule="auto"/>
        <w:jc w:val="both"/>
      </w:pPr>
    </w:p>
    <w:p w:rsidR="0026625B" w:rsidRDefault="0026625B" w:rsidP="005A0EF9">
      <w:pPr>
        <w:spacing w:after="0" w:line="240" w:lineRule="auto"/>
        <w:jc w:val="both"/>
      </w:pPr>
      <w:r w:rsidRPr="0026625B">
        <w:t xml:space="preserve"> </w:t>
      </w:r>
      <w:r w:rsidRPr="00F45CF2">
        <w:t>Miejscowość ................................................</w:t>
      </w:r>
      <w:r w:rsidRPr="00F45CF2">
        <w:tab/>
      </w:r>
      <w:r w:rsidRPr="00F45CF2">
        <w:tab/>
      </w:r>
      <w:r w:rsidRPr="00F45CF2">
        <w:tab/>
        <w:t>Data .....................</w:t>
      </w:r>
      <w:r w:rsidRPr="00F45CF2">
        <w:cr/>
      </w:r>
    </w:p>
    <w:p w:rsidR="00F518CD" w:rsidRDefault="00F45CF2" w:rsidP="00F518CD">
      <w:pPr>
        <w:spacing w:after="0" w:line="240" w:lineRule="auto"/>
        <w:jc w:val="right"/>
      </w:pPr>
      <w:r w:rsidRPr="00F45CF2">
        <w:cr/>
      </w:r>
      <w:r w:rsidRPr="00F45CF2">
        <w:cr/>
        <w:t>.................................................................................</w:t>
      </w:r>
      <w:r w:rsidRPr="00F45CF2">
        <w:cr/>
        <w:t>(data i czytelny podpis wykonawcy)</w:t>
      </w:r>
    </w:p>
    <w:p w:rsidR="00F518CD" w:rsidRDefault="00F518CD" w:rsidP="00F518CD">
      <w:pPr>
        <w:spacing w:after="0" w:line="240" w:lineRule="auto"/>
        <w:jc w:val="right"/>
      </w:pPr>
    </w:p>
    <w:p w:rsidR="00F518CD" w:rsidRDefault="00F518CD" w:rsidP="00F518CD">
      <w:pPr>
        <w:spacing w:after="0" w:line="240" w:lineRule="auto"/>
        <w:jc w:val="right"/>
      </w:pPr>
    </w:p>
    <w:p w:rsidR="00F45CF2" w:rsidRDefault="00F45CF2" w:rsidP="00067BE4">
      <w:pPr>
        <w:spacing w:after="0" w:line="240" w:lineRule="auto"/>
      </w:pPr>
      <w:r w:rsidRPr="00F45CF2">
        <w:t>* niepotrzebne skreślić</w:t>
      </w:r>
    </w:p>
    <w:p w:rsidR="00494776" w:rsidRDefault="00494776" w:rsidP="005A0EF9">
      <w:pPr>
        <w:spacing w:after="0" w:line="240" w:lineRule="auto"/>
        <w:jc w:val="both"/>
      </w:pPr>
    </w:p>
    <w:p w:rsidR="00D0690C" w:rsidRDefault="00D0690C"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1A18B5" w:rsidRDefault="001A18B5" w:rsidP="005A0EF9">
      <w:pPr>
        <w:spacing w:after="0" w:line="240" w:lineRule="auto"/>
        <w:jc w:val="both"/>
      </w:pPr>
    </w:p>
    <w:p w:rsidR="00526F2F" w:rsidRDefault="00494776" w:rsidP="005A0EF9">
      <w:pPr>
        <w:spacing w:after="0" w:line="240" w:lineRule="auto"/>
        <w:jc w:val="both"/>
        <w:rPr>
          <w:color w:val="000000"/>
          <w:sz w:val="20"/>
          <w:szCs w:val="20"/>
        </w:rPr>
      </w:pPr>
      <w:r w:rsidRPr="00494776">
        <w:t>Załącznik</w:t>
      </w:r>
      <w:r w:rsidR="00885CEF">
        <w:t xml:space="preserve"> </w:t>
      </w:r>
      <w:r w:rsidRPr="00494776">
        <w:t xml:space="preserve"> numer</w:t>
      </w:r>
      <w:r w:rsidR="00885CEF">
        <w:t xml:space="preserve"> 3</w:t>
      </w:r>
      <w:r w:rsidRPr="00494776">
        <w:cr/>
      </w:r>
      <w:r w:rsidR="00885CEF" w:rsidRPr="00885CEF">
        <w:t xml:space="preserve"> </w:t>
      </w:r>
      <w:r w:rsidR="002D230D">
        <w:t xml:space="preserve">Numer sprawy   </w:t>
      </w:r>
      <w:proofErr w:type="spellStart"/>
      <w:r w:rsidR="002D230D">
        <w:t>DSUiZP</w:t>
      </w:r>
      <w:proofErr w:type="spellEnd"/>
      <w:r w:rsidR="004B742E">
        <w:t xml:space="preserve"> 252/</w:t>
      </w:r>
      <w:r w:rsidR="002B7883">
        <w:t>M</w:t>
      </w:r>
      <w:r w:rsidR="004B742E">
        <w:t>T</w:t>
      </w:r>
      <w:r w:rsidR="002B7883">
        <w:t>/</w:t>
      </w:r>
      <w:r w:rsidR="004B742E">
        <w:t>2</w:t>
      </w:r>
      <w:r w:rsidR="002B7883">
        <w:t>5/2022</w:t>
      </w:r>
      <w:r w:rsidR="00885CEF">
        <w:rPr>
          <w:color w:val="000000"/>
          <w:sz w:val="20"/>
          <w:szCs w:val="20"/>
        </w:rPr>
        <w:t xml:space="preserve">  </w:t>
      </w:r>
    </w:p>
    <w:p w:rsidR="00885CEF" w:rsidRDefault="00885CEF" w:rsidP="00D0690C">
      <w:pPr>
        <w:spacing w:after="0" w:line="240" w:lineRule="auto"/>
        <w:jc w:val="both"/>
      </w:pPr>
      <w:r>
        <w:rPr>
          <w:color w:val="000000"/>
          <w:sz w:val="20"/>
          <w:szCs w:val="20"/>
        </w:rPr>
        <w:t xml:space="preserve">                                                                    </w:t>
      </w:r>
      <w:r w:rsidR="00494776" w:rsidRPr="00494776">
        <w:cr/>
      </w:r>
    </w:p>
    <w:p w:rsidR="00885CEF" w:rsidRPr="00885CEF" w:rsidRDefault="00494776" w:rsidP="00225B44">
      <w:pPr>
        <w:spacing w:after="0" w:line="240" w:lineRule="auto"/>
        <w:jc w:val="center"/>
        <w:outlineLvl w:val="0"/>
        <w:rPr>
          <w:b/>
        </w:rPr>
      </w:pPr>
      <w:r w:rsidRPr="00885CEF">
        <w:rPr>
          <w:b/>
        </w:rPr>
        <w:t>OŚWIADCZENIE WYKONAWCY</w:t>
      </w:r>
      <w:r w:rsidRPr="00885CEF">
        <w:rPr>
          <w:b/>
        </w:rPr>
        <w:cr/>
        <w:t xml:space="preserve">O SPEŁNIENIU WARUNKÓW UDZIAŁU W POSTĘPOWANIU </w:t>
      </w:r>
      <w:r w:rsidRPr="00885CEF">
        <w:rPr>
          <w:b/>
        </w:rPr>
        <w:cr/>
        <w:t>ORAZ NIEPODLEGANIU WYKLUCZENIU</w:t>
      </w:r>
      <w:r w:rsidRPr="00885CEF">
        <w:rPr>
          <w:b/>
        </w:rPr>
        <w:cr/>
      </w:r>
      <w:r w:rsidRPr="00885CEF">
        <w:rPr>
          <w:b/>
        </w:rPr>
        <w:cr/>
      </w:r>
    </w:p>
    <w:p w:rsidR="006071C3" w:rsidRDefault="00494776" w:rsidP="005A0EF9">
      <w:pPr>
        <w:spacing w:after="0" w:line="240" w:lineRule="auto"/>
        <w:ind w:right="-284"/>
        <w:jc w:val="both"/>
        <w:outlineLvl w:val="0"/>
      </w:pPr>
      <w:r w:rsidRPr="00494776">
        <w:t>Dane dotyczące wykonawcy</w:t>
      </w:r>
      <w:r w:rsidRPr="00494776">
        <w:cr/>
        <w:t xml:space="preserve"> </w:t>
      </w:r>
      <w:r w:rsidRPr="00494776">
        <w:cr/>
        <w:t>Nazwa wykonawcy</w:t>
      </w:r>
      <w:r w:rsidRPr="00494776">
        <w:tab/>
        <w:t>.................................................................................................</w:t>
      </w:r>
      <w:r w:rsidRPr="00494776">
        <w:cr/>
      </w:r>
      <w:r w:rsidRPr="00494776">
        <w:cr/>
        <w:t>Adres wykonawcy</w:t>
      </w:r>
      <w:r w:rsidRPr="00494776">
        <w:tab/>
        <w:t>.................................................................................................</w:t>
      </w:r>
      <w:r w:rsidRPr="00494776">
        <w:cr/>
      </w:r>
      <w:r w:rsidRPr="00494776">
        <w:cr/>
      </w:r>
      <w:r w:rsidR="00885CEF" w:rsidRPr="00494776">
        <w:t xml:space="preserve"> </w:t>
      </w:r>
      <w:r w:rsidRPr="00494776">
        <w:cr/>
        <w:t>Osoby uprawnione do reprezentacji wykonawcy</w:t>
      </w:r>
      <w:r w:rsidRPr="00494776">
        <w:cr/>
      </w:r>
      <w:r w:rsidR="00885CEF">
        <w:t>I</w:t>
      </w:r>
      <w:r w:rsidRPr="00494776">
        <w:t>mię i nazwisko</w:t>
      </w:r>
      <w:r w:rsidRPr="00494776">
        <w:tab/>
      </w:r>
      <w:r w:rsidR="00885CEF">
        <w:t xml:space="preserve">              </w:t>
      </w:r>
      <w:r w:rsidRPr="00494776">
        <w:t>.................................................................................................</w:t>
      </w:r>
      <w:r w:rsidRPr="00494776">
        <w:cr/>
        <w:t xml:space="preserve">Stanowisko, </w:t>
      </w:r>
      <w:r w:rsidRPr="00494776">
        <w:cr/>
        <w:t>dane kontaktowe</w:t>
      </w:r>
      <w:r w:rsidRPr="00494776">
        <w:tab/>
        <w:t>.................................................................................................</w:t>
      </w:r>
      <w:r w:rsidRPr="00494776">
        <w:cr/>
        <w:t xml:space="preserve">Informacje dot. </w:t>
      </w:r>
      <w:r w:rsidRPr="00494776">
        <w:cr/>
        <w:t>przedstawicielstwa</w:t>
      </w:r>
      <w:r w:rsidRPr="00494776">
        <w:tab/>
        <w:t>.................................................................................................</w:t>
      </w:r>
      <w:r w:rsidRPr="00494776">
        <w:cr/>
      </w:r>
      <w:r w:rsidRPr="00494776">
        <w:cr/>
        <w:t>W celu potwierdzenia, że osoba działająca w imieniu wykonawcy jest umocowana do jego</w:t>
      </w:r>
      <w:r w:rsidR="006071C3">
        <w:t xml:space="preserve"> </w:t>
      </w:r>
      <w:r w:rsidRPr="00494776">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t xml:space="preserve"> </w:t>
      </w:r>
      <w:r w:rsidRPr="00494776">
        <w:t>……………………………………………………………………………………</w:t>
      </w:r>
      <w:r w:rsidR="00885CEF">
        <w:t>…………………………………….</w:t>
      </w:r>
      <w:r w:rsidRPr="00494776">
        <w:cr/>
      </w:r>
      <w:r w:rsidRPr="00494776">
        <w:cr/>
        <w:t>Jeżeli umocowanie do reprezentowania wykonawcy nie wynika z dokumentów rejestrowych należy załączyć odpowiednie upoważnienie / pełnomocnictwo.</w:t>
      </w:r>
      <w:r w:rsidRPr="00494776">
        <w:cr/>
      </w:r>
      <w:r w:rsidRPr="00494776">
        <w:cr/>
        <w:t>Wykonawcy wspólnie ubiegający się o udzielenie zamówienia</w:t>
      </w:r>
      <w:r w:rsidRPr="00494776">
        <w:cr/>
      </w:r>
      <w:r w:rsidRPr="00494776">
        <w:cr/>
        <w:t xml:space="preserve">Wypełniają jedynie wykonawcy wspólnie ubiegający się o udzielenie zamówienia (konsorcja / spółki </w:t>
      </w:r>
      <w:r w:rsidRPr="00494776">
        <w:lastRenderedPageBreak/>
        <w:t>cywilne)</w:t>
      </w:r>
      <w:r w:rsidRPr="00494776">
        <w:cr/>
        <w:t>Rola wykonawcy</w:t>
      </w:r>
      <w:r w:rsidRPr="00494776">
        <w:cr/>
        <w:t xml:space="preserve">(lider, partner) </w:t>
      </w:r>
      <w:r w:rsidRPr="00494776">
        <w:tab/>
      </w:r>
      <w:r w:rsidRPr="00494776">
        <w:tab/>
        <w:t>.................................................................................................</w:t>
      </w:r>
      <w:r w:rsidRPr="00494776">
        <w:cr/>
        <w:t xml:space="preserve">Nazwy, adresy </w:t>
      </w:r>
      <w:r w:rsidRPr="00494776">
        <w:cr/>
        <w:t>pozostałych wykonawców</w:t>
      </w:r>
      <w:r w:rsidRPr="00494776">
        <w:tab/>
        <w:t>......................................................................................</w:t>
      </w:r>
      <w:r w:rsidRPr="00494776">
        <w:cr/>
      </w:r>
      <w:r w:rsidRPr="00494776">
        <w:cr/>
      </w:r>
      <w:r w:rsidRPr="00494776">
        <w:cr/>
        <w:t>Sposób reprezentacji  wykonawców</w:t>
      </w:r>
      <w:r w:rsidRPr="00494776">
        <w:tab/>
      </w:r>
      <w:r w:rsidRPr="00494776">
        <w:cr/>
      </w:r>
      <w:r w:rsidRPr="00494776">
        <w:tab/>
      </w:r>
      <w:r w:rsidRPr="00494776">
        <w:tab/>
      </w:r>
      <w:r w:rsidRPr="00494776">
        <w:tab/>
      </w:r>
      <w:r w:rsidRPr="00494776">
        <w:tab/>
      </w:r>
      <w:r w:rsidRPr="00494776">
        <w:tab/>
      </w:r>
      <w:r w:rsidRPr="00494776">
        <w:tab/>
        <w:t xml:space="preserve">        </w:t>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r>
      <w:r w:rsidRPr="00494776">
        <w:tab/>
        <w:t>.........................................................................................</w:t>
      </w:r>
      <w:r w:rsidRPr="00494776">
        <w:cr/>
      </w:r>
      <w:r w:rsidRPr="00494776">
        <w:tab/>
      </w:r>
      <w:r w:rsidR="00885CEF">
        <w:t xml:space="preserve">               </w:t>
      </w:r>
      <w:r w:rsidRPr="00494776">
        <w:cr/>
        <w:t>W przypadku wspólnego ubiegania się o udzielenie zamówienia niniejsze oświadczenie składa każdy z wykonawców wspólnie ubiegających się o udzielenie zamówienia.</w:t>
      </w:r>
      <w:r w:rsidR="00F518CD">
        <w:cr/>
      </w:r>
      <w:r w:rsidR="00F518CD">
        <w:cr/>
      </w:r>
    </w:p>
    <w:p w:rsidR="00690D55" w:rsidRDefault="00CC00C7" w:rsidP="005A0EF9">
      <w:pPr>
        <w:spacing w:after="0" w:line="240" w:lineRule="auto"/>
        <w:ind w:right="-284"/>
        <w:jc w:val="both"/>
        <w:outlineLvl w:val="0"/>
      </w:pPr>
      <w:r>
        <w:rPr>
          <w:b/>
          <w:sz w:val="24"/>
        </w:rPr>
        <w:t xml:space="preserve">                            </w:t>
      </w:r>
      <w:r w:rsidR="00494776" w:rsidRPr="00CC00C7">
        <w:rPr>
          <w:b/>
          <w:sz w:val="24"/>
        </w:rPr>
        <w:t>Oświadczenia wykonawcy dot. niepodleganiu wykluczeniu</w:t>
      </w:r>
      <w:r w:rsidR="00494776" w:rsidRPr="00CC00C7">
        <w:rPr>
          <w:b/>
          <w:sz w:val="24"/>
        </w:rPr>
        <w:cr/>
      </w:r>
      <w:r w:rsidR="00494776" w:rsidRPr="00494776">
        <w:t xml:space="preserve"> </w:t>
      </w:r>
      <w:r w:rsidR="00494776" w:rsidRPr="00494776">
        <w:cr/>
        <w:t xml:space="preserve">Oświadczam, że </w:t>
      </w:r>
      <w:r w:rsidR="00F30755">
        <w:t xml:space="preserve"> </w:t>
      </w:r>
      <w:r w:rsidR="00494776" w:rsidRPr="00494776">
        <w:t>nie podlegam</w:t>
      </w:r>
      <w:r w:rsidR="00F30755">
        <w:t xml:space="preserve"> </w:t>
      </w:r>
      <w:r w:rsidR="00494776" w:rsidRPr="00494776">
        <w:t xml:space="preserve"> wykluczeniu z udziału w postępowaniu na podstawie art. 108 ust. 1 ustawy </w:t>
      </w:r>
      <w:proofErr w:type="spellStart"/>
      <w:r w:rsidR="00494776" w:rsidRPr="00494776">
        <w:t>Pzp</w:t>
      </w:r>
      <w:proofErr w:type="spellEnd"/>
      <w:r w:rsidR="00494776" w:rsidRPr="00494776">
        <w:t>.</w:t>
      </w:r>
      <w:r w:rsidR="00494776" w:rsidRPr="00494776">
        <w:cr/>
      </w:r>
    </w:p>
    <w:p w:rsidR="006071C3" w:rsidRDefault="00690D55" w:rsidP="005A0EF9">
      <w:pPr>
        <w:spacing w:after="0" w:line="240" w:lineRule="auto"/>
        <w:ind w:right="-284"/>
        <w:jc w:val="both"/>
        <w:outlineLvl w:val="0"/>
        <w:rPr>
          <w:sz w:val="24"/>
        </w:rPr>
      </w:pPr>
      <w:r w:rsidRPr="00690D55">
        <w:rPr>
          <w:szCs w:val="20"/>
        </w:rPr>
        <w:t>Oświadczam ,że   nie podlegam wykluczeniu z art. 7 ust. 1- Ustawy z 13 kwietnia 2022 r. o szczególnych rozwiązaniach w zakresie przeciwdziałania wspieraniu agresji na Ukrainę oraz służących ochronie bezpieczeństwa narodowego (Dz.U. poz. 835)</w:t>
      </w:r>
      <w:r w:rsidR="00F30755" w:rsidRPr="00690D55">
        <w:rPr>
          <w:sz w:val="24"/>
        </w:rPr>
        <w:t xml:space="preserve"> </w:t>
      </w:r>
    </w:p>
    <w:p w:rsidR="00690D55" w:rsidRDefault="00690D55" w:rsidP="005A0EF9">
      <w:pPr>
        <w:spacing w:after="0" w:line="240" w:lineRule="auto"/>
        <w:ind w:right="-284"/>
        <w:jc w:val="both"/>
        <w:outlineLvl w:val="0"/>
        <w:rPr>
          <w:sz w:val="24"/>
        </w:rPr>
      </w:pPr>
    </w:p>
    <w:p w:rsidR="00690D55" w:rsidRPr="00690D55" w:rsidRDefault="00690D55" w:rsidP="005A0EF9">
      <w:pPr>
        <w:spacing w:after="0" w:line="240" w:lineRule="auto"/>
        <w:ind w:right="-284"/>
        <w:jc w:val="both"/>
        <w:outlineLvl w:val="0"/>
      </w:pPr>
    </w:p>
    <w:p w:rsidR="00690D55" w:rsidRDefault="00494776" w:rsidP="00690D55">
      <w:pPr>
        <w:spacing w:after="0" w:line="240" w:lineRule="auto"/>
        <w:jc w:val="right"/>
        <w:outlineLvl w:val="0"/>
      </w:pPr>
      <w:r w:rsidRPr="00494776">
        <w:t>.................................................................................</w:t>
      </w:r>
      <w:r w:rsidRPr="00494776">
        <w:cr/>
        <w:t>(data i czytelny podpis wykonawcy)</w:t>
      </w:r>
      <w:r w:rsidRPr="00494776">
        <w:cr/>
      </w:r>
    </w:p>
    <w:p w:rsidR="00F30755" w:rsidRDefault="00494776" w:rsidP="005A0EF9">
      <w:pPr>
        <w:spacing w:after="0" w:line="240" w:lineRule="auto"/>
        <w:jc w:val="both"/>
        <w:outlineLvl w:val="0"/>
      </w:pPr>
      <w:r w:rsidRPr="00494776">
        <w:t>W przypadku dostępności dokumentów lub oświadczeń potwierdzających spełnienie warunków udziału w postępowaniu, w formie elektronicznej wskazać adres internetowy, dane referencyjne dokumentu:</w:t>
      </w:r>
      <w:r w:rsidRPr="00494776">
        <w:cr/>
      </w:r>
      <w:r w:rsidRPr="00494776">
        <w:cr/>
        <w:t>………………………………………………………………………………………………</w:t>
      </w:r>
      <w:r w:rsidRPr="00494776">
        <w:cr/>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t xml:space="preserve">Wykonawca nie podlega wykluczeniu w okolicznościach określonych w art. 108 ust. 1 pkt 1, 2, </w:t>
      </w:r>
      <w:r w:rsidR="00CC00C7">
        <w:t>5 i 6 lub art. 109 ust. 1 pkt 2-</w:t>
      </w:r>
      <w:r w:rsidRPr="00494776">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494776">
        <w:cr/>
      </w:r>
      <w:r w:rsidRPr="00494776">
        <w:cr/>
        <w:t>Oświadczenie wykonawcy dot. spełnienia warunków</w:t>
      </w:r>
      <w:r w:rsidRPr="00494776">
        <w:cr/>
      </w:r>
      <w:r w:rsidRPr="00494776">
        <w:cr/>
        <w:t xml:space="preserve">Oświadczam, że spełniam warunki udziału w postępowaniu wskazane przez zamawiającego w specyfikacji istotnych warunków zamawiającego, dotyczące w szczególności: </w:t>
      </w:r>
      <w:r w:rsidRPr="00494776">
        <w:cr/>
      </w:r>
      <w:r w:rsidRPr="00494776">
        <w:cr/>
        <w:t xml:space="preserve">1) </w:t>
      </w:r>
      <w:r w:rsidRPr="00494776">
        <w:tab/>
        <w:t>zdolności do występowania w obrocie gospodarczym,</w:t>
      </w:r>
      <w:r w:rsidRPr="00494776">
        <w:cr/>
        <w:t xml:space="preserve">2) </w:t>
      </w:r>
      <w:r w:rsidRPr="00494776">
        <w:tab/>
        <w:t>uprawnień do prowadzenia określonej działalności gospodarczej lub zawodowej,</w:t>
      </w:r>
      <w:r w:rsidRPr="00494776">
        <w:cr/>
        <w:t xml:space="preserve">3) </w:t>
      </w:r>
      <w:r w:rsidRPr="00494776">
        <w:tab/>
        <w:t>sytuacji ekonomicznej lub finansowej</w:t>
      </w:r>
      <w:r w:rsidRPr="00494776">
        <w:cr/>
        <w:t xml:space="preserve">4) </w:t>
      </w:r>
      <w:r w:rsidRPr="00494776">
        <w:tab/>
        <w:t>zdolności technicznej lub zawodowej</w:t>
      </w:r>
      <w:r w:rsidRPr="00494776">
        <w:cr/>
      </w:r>
    </w:p>
    <w:p w:rsidR="00F30755" w:rsidRDefault="00494776" w:rsidP="00CC00C7">
      <w:pPr>
        <w:spacing w:after="0" w:line="240" w:lineRule="auto"/>
        <w:jc w:val="right"/>
        <w:outlineLvl w:val="0"/>
      </w:pPr>
      <w:r w:rsidRPr="00494776">
        <w:cr/>
        <w:t>.................................................................................</w:t>
      </w:r>
      <w:r w:rsidRPr="00494776">
        <w:cr/>
      </w:r>
      <w:r w:rsidRPr="00494776">
        <w:lastRenderedPageBreak/>
        <w:t>(data i czytelny podpis wykonawcy)</w:t>
      </w:r>
      <w:r w:rsidRPr="00494776">
        <w:cr/>
      </w:r>
      <w:r w:rsidRPr="00494776">
        <w:cr/>
      </w:r>
    </w:p>
    <w:p w:rsidR="006071C3" w:rsidRDefault="00494776" w:rsidP="005A0EF9">
      <w:pPr>
        <w:spacing w:after="0" w:line="240" w:lineRule="auto"/>
        <w:jc w:val="both"/>
        <w:outlineLvl w:val="0"/>
      </w:pPr>
      <w:r w:rsidRPr="00494776">
        <w:t>W przypadku dostępności dokumentów lub oświadczeń potwierdzających brak podstaw wykluczenia wykonawcy z udziału w postępowaniu, w formie elektronicznej wskazać adres internetowy, dane referencyjne dokumentu:</w:t>
      </w:r>
      <w:r w:rsidR="006071C3">
        <w:t xml:space="preserve">           </w:t>
      </w:r>
      <w:r w:rsidRPr="00494776">
        <w:t>……………………………………………………………………………………………</w:t>
      </w:r>
      <w:r w:rsidRPr="00494776">
        <w:cr/>
      </w:r>
      <w:r w:rsidRPr="00494776">
        <w:cr/>
        <w:t>Zamawiający może żądać od wykonawcy przedstawienia tłumaczenia na język polski wskazanych przez wykonawcę i pobranych samodzielnie przez zamawiającego dokumentów</w:t>
      </w:r>
      <w:r w:rsidRPr="00494776">
        <w:cr/>
      </w:r>
      <w:r w:rsidRPr="00494776">
        <w:cr/>
      </w:r>
      <w:r w:rsidRPr="00494776">
        <w:cr/>
        <w:t>Informacje na temat Podmiotów udostępniających zasoby</w:t>
      </w:r>
      <w:r w:rsidRPr="00494776">
        <w:cr/>
        <w:t>Wykazując spełnienie warunków udziału w postępowaniu polegam na:  zdolnościach technicznych lub zawodowych lub sytuacji finansowej lub ekonomicznej innych podmiotów* w następującym zakresie:</w:t>
      </w:r>
      <w:r w:rsidRPr="00494776">
        <w:cr/>
      </w:r>
      <w:r w:rsidRPr="00494776">
        <w:cr/>
        <w:t>………………………………………………………………………………………………</w:t>
      </w:r>
      <w:r w:rsidRPr="00494776">
        <w:cr/>
      </w:r>
      <w:r w:rsidRPr="00494776">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494776">
        <w:cr/>
      </w:r>
      <w:r w:rsidRPr="00494776">
        <w:cr/>
        <w:t>Do oferty załączam zobowiązanie ww. podmiotu / podmiotów do oddania do dyspozycji niezbędnych zasobów na potrzeby realizacji zamówienia.</w:t>
      </w:r>
      <w:r w:rsidRPr="00494776">
        <w:cr/>
      </w:r>
      <w:r w:rsidRPr="00494776">
        <w:cr/>
        <w:t>Jednocześnie oświadczam, że ww. podmioty na których zasoby powołuję się w niniejszym postępowaniu nie podlegają wykluczeniu z postępowania o udzielenie zamówienia</w:t>
      </w:r>
      <w:r w:rsidRPr="00494776">
        <w:cr/>
      </w:r>
      <w:r w:rsidRPr="00494776">
        <w:cr/>
        <w:t xml:space="preserve">Wykonawca zobowiązany będzie przedstawić </w:t>
      </w:r>
      <w:r w:rsidR="006071C3">
        <w:t xml:space="preserve"> w ofercie  </w:t>
      </w:r>
      <w:r w:rsidRPr="00494776">
        <w:t>dokumenty, o których mowa w pkt. VII, zgodnie z zasadami tam wskazanymi w odniesieniu do podmiotów na zdolnościach lub sytuacji których polega.</w:t>
      </w:r>
      <w:r w:rsidRPr="00494776">
        <w:cr/>
      </w:r>
      <w:r w:rsidRPr="00494776">
        <w:cr/>
      </w:r>
    </w:p>
    <w:p w:rsidR="00F518CD" w:rsidRDefault="00494776" w:rsidP="00F518CD">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t>Informacje na temat podwykonawców</w:t>
      </w:r>
      <w:r w:rsidRPr="00494776">
        <w:cr/>
        <w:t>Informuję, że:</w:t>
      </w:r>
      <w:r w:rsidRPr="00494776">
        <w:cr/>
        <w:t xml:space="preserve"> Zamówienie wykonam sam, tj. bez udziału podwykonawców</w:t>
      </w:r>
      <w:r w:rsidRPr="00494776">
        <w:cr/>
        <w:t xml:space="preserve"> Zamówienie wykonam przy udziale następujących podwykonawców w podanym niżej zakresie*</w:t>
      </w:r>
      <w:r w:rsidRPr="00494776">
        <w:cr/>
      </w:r>
      <w:r w:rsidRPr="00494776">
        <w:cr/>
        <w:t>Poniżej wykonawca określa części zamówienia które zamierza powierzyć podwykonawcom wraz z podaniem informacji o tych podmiotach (dane podmiotów, adresy pocztowe, adresy e-mailowe, telefon, osoby uprawnione do reprezentacji)</w:t>
      </w:r>
      <w:r w:rsidRPr="00494776">
        <w:cr/>
      </w:r>
      <w:r w:rsidRPr="00494776">
        <w:cr/>
        <w:t>………………………………………………………………………………………………</w:t>
      </w:r>
      <w:r w:rsidRPr="00494776">
        <w:cr/>
        <w:t>………………………………………………………………………………………………</w:t>
      </w:r>
      <w:r w:rsidRPr="00494776">
        <w:cr/>
      </w:r>
      <w:r w:rsidRPr="00494776">
        <w:cr/>
        <w:t>Należy przedstawić dane podmiotów, adresy pocztowe, adresy e-mailowe, telefon, osoby uprawnione do reprezentacji, potwierdzić braku istnienia wobec podwykonawców podstaw wykluczenia.</w:t>
      </w:r>
      <w:r w:rsidRPr="00494776">
        <w:cr/>
      </w:r>
      <w:r w:rsidRPr="00494776">
        <w:cr/>
        <w:t>Jednocześnie oświadczam, że ww. podmioty będące podwykonawcami nie podlegają wykluczeniu z postępowania o udzielenie zamówienia</w:t>
      </w:r>
      <w:r w:rsidRPr="00494776">
        <w:cr/>
        <w:t xml:space="preserve">Wykonawca zobowiązany będzie przedstawić </w:t>
      </w:r>
      <w:r w:rsidR="006071C3">
        <w:t xml:space="preserve">w ofercie </w:t>
      </w:r>
      <w:r w:rsidRPr="00494776">
        <w:t xml:space="preserve"> dokumenty, o których mowa w pkt. 7.2 w </w:t>
      </w:r>
      <w:r w:rsidRPr="00494776">
        <w:lastRenderedPageBreak/>
        <w:t>odniesieniu do podwykonawców</w:t>
      </w:r>
      <w:r w:rsidR="00F25D2F">
        <w:t xml:space="preserve"> </w:t>
      </w:r>
      <w:r w:rsidR="00F25D2F">
        <w:cr/>
      </w:r>
    </w:p>
    <w:p w:rsidR="00CC00C7" w:rsidRDefault="00494776" w:rsidP="00067BE4">
      <w:pPr>
        <w:spacing w:after="0" w:line="240" w:lineRule="auto"/>
        <w:jc w:val="right"/>
        <w:outlineLvl w:val="0"/>
      </w:pPr>
      <w:r w:rsidRPr="00494776">
        <w:t>.................................................................................</w:t>
      </w:r>
      <w:r w:rsidRPr="00494776">
        <w:cr/>
        <w:t>(data i czytelny podpis wykonawcy)</w:t>
      </w:r>
      <w:r w:rsidRPr="00494776">
        <w:cr/>
      </w:r>
    </w:p>
    <w:p w:rsidR="00CC00C7" w:rsidRDefault="00494776" w:rsidP="00067BE4">
      <w:pPr>
        <w:spacing w:after="0" w:line="240" w:lineRule="auto"/>
        <w:outlineLvl w:val="0"/>
      </w:pPr>
      <w:r w:rsidRPr="00494776">
        <w:cr/>
        <w:t>Oświadczam, że wszystkie informacje podane powyżej są aktualne i zgodne z prawdą oraz zostały przedstawione z pełną świadomością konsekwencji wprowadzenia zamawiającego w błąd przy przedstawianiu informacji</w:t>
      </w:r>
    </w:p>
    <w:p w:rsidR="00885CEF" w:rsidRDefault="00494776" w:rsidP="00067BE4">
      <w:pPr>
        <w:spacing w:after="0" w:line="240" w:lineRule="auto"/>
        <w:jc w:val="right"/>
        <w:outlineLvl w:val="0"/>
      </w:pPr>
      <w:r w:rsidRPr="00494776">
        <w:cr/>
      </w:r>
      <w:r w:rsidRPr="00494776">
        <w:cr/>
        <w:t>.................................................................................</w:t>
      </w:r>
      <w:r w:rsidRPr="00494776">
        <w:cr/>
        <w:t>(dat</w:t>
      </w:r>
      <w:r w:rsidR="00067BE4">
        <w:t>a i czytelny podpis wykonawcy)</w:t>
      </w:r>
      <w:r w:rsidR="00067BE4">
        <w:cr/>
      </w:r>
    </w:p>
    <w:p w:rsidR="00494776" w:rsidRDefault="00494776" w:rsidP="00067BE4">
      <w:pPr>
        <w:spacing w:after="0" w:line="240" w:lineRule="auto"/>
        <w:outlineLvl w:val="0"/>
      </w:pPr>
      <w:r w:rsidRPr="00494776">
        <w:t>* niepotrzebne skreślić</w:t>
      </w:r>
    </w:p>
    <w:sectPr w:rsidR="00494776"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0E4F30DA"/>
    <w:multiLevelType w:val="hybridMultilevel"/>
    <w:tmpl w:val="9C726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666FFB"/>
    <w:multiLevelType w:val="hybridMultilevel"/>
    <w:tmpl w:val="9CCAA2E6"/>
    <w:lvl w:ilvl="0" w:tplc="5EB6E7EA">
      <w:start w:val="1"/>
      <w:numFmt w:val="decimal"/>
      <w:lvlText w:val="%1)"/>
      <w:lvlJc w:val="left"/>
      <w:pPr>
        <w:ind w:left="5322" w:hanging="360"/>
      </w:pPr>
      <w:rPr>
        <w:rFonts w:ascii="Times New Roman" w:hAnsi="Times New Roman" w:cs="Times New Roman" w:hint="default"/>
        <w:b w:val="0"/>
        <w:color w:val="000000"/>
      </w:rPr>
    </w:lvl>
    <w:lvl w:ilvl="1" w:tplc="04150019">
      <w:start w:val="1"/>
      <w:numFmt w:val="lowerLetter"/>
      <w:lvlText w:val="%2."/>
      <w:lvlJc w:val="left"/>
      <w:pPr>
        <w:ind w:left="6042" w:hanging="360"/>
      </w:pPr>
    </w:lvl>
    <w:lvl w:ilvl="2" w:tplc="0415001B">
      <w:start w:val="1"/>
      <w:numFmt w:val="lowerRoman"/>
      <w:lvlText w:val="%3."/>
      <w:lvlJc w:val="right"/>
      <w:pPr>
        <w:ind w:left="6762" w:hanging="180"/>
      </w:pPr>
    </w:lvl>
    <w:lvl w:ilvl="3" w:tplc="0415000F">
      <w:start w:val="1"/>
      <w:numFmt w:val="decimal"/>
      <w:lvlText w:val="%4."/>
      <w:lvlJc w:val="left"/>
      <w:pPr>
        <w:ind w:left="7482" w:hanging="360"/>
      </w:pPr>
    </w:lvl>
    <w:lvl w:ilvl="4" w:tplc="04150019">
      <w:start w:val="1"/>
      <w:numFmt w:val="lowerLetter"/>
      <w:lvlText w:val="%5."/>
      <w:lvlJc w:val="left"/>
      <w:pPr>
        <w:ind w:left="8202" w:hanging="360"/>
      </w:pPr>
    </w:lvl>
    <w:lvl w:ilvl="5" w:tplc="0415001B">
      <w:start w:val="1"/>
      <w:numFmt w:val="lowerRoman"/>
      <w:lvlText w:val="%6."/>
      <w:lvlJc w:val="right"/>
      <w:pPr>
        <w:ind w:left="8922" w:hanging="180"/>
      </w:pPr>
    </w:lvl>
    <w:lvl w:ilvl="6" w:tplc="0415000F">
      <w:start w:val="1"/>
      <w:numFmt w:val="decimal"/>
      <w:lvlText w:val="%7."/>
      <w:lvlJc w:val="left"/>
      <w:pPr>
        <w:ind w:left="9642" w:hanging="360"/>
      </w:pPr>
    </w:lvl>
    <w:lvl w:ilvl="7" w:tplc="04150019">
      <w:start w:val="1"/>
      <w:numFmt w:val="lowerLetter"/>
      <w:lvlText w:val="%8."/>
      <w:lvlJc w:val="left"/>
      <w:pPr>
        <w:ind w:left="10362" w:hanging="360"/>
      </w:pPr>
    </w:lvl>
    <w:lvl w:ilvl="8" w:tplc="0415001B">
      <w:start w:val="1"/>
      <w:numFmt w:val="lowerRoman"/>
      <w:lvlText w:val="%9."/>
      <w:lvlJc w:val="right"/>
      <w:pPr>
        <w:ind w:left="11082" w:hanging="180"/>
      </w:pPr>
    </w:lvl>
  </w:abstractNum>
  <w:abstractNum w:abstractNumId="3">
    <w:nsid w:val="39217646"/>
    <w:multiLevelType w:val="hybridMultilevel"/>
    <w:tmpl w:val="C14E676C"/>
    <w:lvl w:ilvl="0" w:tplc="59CA1E10">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48B4A22"/>
    <w:multiLevelType w:val="hybridMultilevel"/>
    <w:tmpl w:val="F0F44938"/>
    <w:lvl w:ilvl="0" w:tplc="0415000F">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D7A0F72"/>
    <w:multiLevelType w:val="hybridMultilevel"/>
    <w:tmpl w:val="E6AE49AC"/>
    <w:lvl w:ilvl="0" w:tplc="B6F69A10">
      <w:start w:val="1"/>
      <w:numFmt w:val="decimal"/>
      <w:lvlText w:val="%1)"/>
      <w:lvlJc w:val="left"/>
      <w:pPr>
        <w:ind w:left="720" w:hanging="360"/>
      </w:pPr>
      <w:rPr>
        <w:rFonts w:hint="default"/>
        <w:b w:val="0"/>
        <w: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C00E54"/>
    <w:multiLevelType w:val="hybridMultilevel"/>
    <w:tmpl w:val="9C726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D74640"/>
    <w:multiLevelType w:val="hybridMultilevel"/>
    <w:tmpl w:val="3E7EE2D2"/>
    <w:lvl w:ilvl="0" w:tplc="7ADE38D8">
      <w:start w:val="1"/>
      <w:numFmt w:val="upperRoman"/>
      <w:lvlText w:val="%1."/>
      <w:lvlJc w:val="left"/>
      <w:pPr>
        <w:ind w:left="1080" w:hanging="72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A4464FF"/>
    <w:multiLevelType w:val="hybridMultilevel"/>
    <w:tmpl w:val="AFEC68DA"/>
    <w:lvl w:ilvl="0" w:tplc="D5B40BD8">
      <w:start w:val="1"/>
      <w:numFmt w:val="decimal"/>
      <w:lvlText w:val="%1."/>
      <w:lvlJc w:val="left"/>
      <w:pPr>
        <w:ind w:left="735" w:hanging="375"/>
      </w:pPr>
      <w:rPr>
        <w:rFonts w:ascii="Calibri" w:hAnsi="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9"/>
  </w:num>
  <w:num w:numId="8">
    <w:abstractNumId w:val="8"/>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818C5"/>
    <w:rsid w:val="00094982"/>
    <w:rsid w:val="000B19C5"/>
    <w:rsid w:val="000C49EE"/>
    <w:rsid w:val="000D030E"/>
    <w:rsid w:val="000D6651"/>
    <w:rsid w:val="000F4E0B"/>
    <w:rsid w:val="001029BD"/>
    <w:rsid w:val="0011506C"/>
    <w:rsid w:val="00116E88"/>
    <w:rsid w:val="00125F6B"/>
    <w:rsid w:val="0012607A"/>
    <w:rsid w:val="00132EB3"/>
    <w:rsid w:val="00141F10"/>
    <w:rsid w:val="00150951"/>
    <w:rsid w:val="001774FB"/>
    <w:rsid w:val="00187F11"/>
    <w:rsid w:val="00196B96"/>
    <w:rsid w:val="001A18B5"/>
    <w:rsid w:val="001B215D"/>
    <w:rsid w:val="001D270C"/>
    <w:rsid w:val="001E5536"/>
    <w:rsid w:val="001E6897"/>
    <w:rsid w:val="00225B44"/>
    <w:rsid w:val="0024634D"/>
    <w:rsid w:val="00252633"/>
    <w:rsid w:val="002613DC"/>
    <w:rsid w:val="0026625B"/>
    <w:rsid w:val="00277B66"/>
    <w:rsid w:val="002845C1"/>
    <w:rsid w:val="002870BC"/>
    <w:rsid w:val="002B6F8C"/>
    <w:rsid w:val="002B7883"/>
    <w:rsid w:val="002C4D4C"/>
    <w:rsid w:val="002D230D"/>
    <w:rsid w:val="002D61C4"/>
    <w:rsid w:val="00312F78"/>
    <w:rsid w:val="003139DB"/>
    <w:rsid w:val="003435E9"/>
    <w:rsid w:val="003558D9"/>
    <w:rsid w:val="00356202"/>
    <w:rsid w:val="00365854"/>
    <w:rsid w:val="00371AA0"/>
    <w:rsid w:val="00376E9B"/>
    <w:rsid w:val="00383DDC"/>
    <w:rsid w:val="003972ED"/>
    <w:rsid w:val="003E035F"/>
    <w:rsid w:val="003F6423"/>
    <w:rsid w:val="0041034B"/>
    <w:rsid w:val="00441286"/>
    <w:rsid w:val="0047415C"/>
    <w:rsid w:val="004758D9"/>
    <w:rsid w:val="00494776"/>
    <w:rsid w:val="004A3C6C"/>
    <w:rsid w:val="004B742E"/>
    <w:rsid w:val="004C2BCE"/>
    <w:rsid w:val="004D35AE"/>
    <w:rsid w:val="004E1229"/>
    <w:rsid w:val="004E1C18"/>
    <w:rsid w:val="004E1FFD"/>
    <w:rsid w:val="00513DD6"/>
    <w:rsid w:val="00526F2F"/>
    <w:rsid w:val="0054248E"/>
    <w:rsid w:val="005444DC"/>
    <w:rsid w:val="00554119"/>
    <w:rsid w:val="005554C6"/>
    <w:rsid w:val="00557D29"/>
    <w:rsid w:val="00570BCD"/>
    <w:rsid w:val="0057798C"/>
    <w:rsid w:val="005806B4"/>
    <w:rsid w:val="00584430"/>
    <w:rsid w:val="005A0EF9"/>
    <w:rsid w:val="005C20BB"/>
    <w:rsid w:val="005E68EF"/>
    <w:rsid w:val="005F3EF8"/>
    <w:rsid w:val="00605065"/>
    <w:rsid w:val="006071C3"/>
    <w:rsid w:val="00626212"/>
    <w:rsid w:val="00644594"/>
    <w:rsid w:val="00647C2A"/>
    <w:rsid w:val="00657B5C"/>
    <w:rsid w:val="00681E12"/>
    <w:rsid w:val="00690D55"/>
    <w:rsid w:val="00691990"/>
    <w:rsid w:val="006B6110"/>
    <w:rsid w:val="006C162B"/>
    <w:rsid w:val="006C2295"/>
    <w:rsid w:val="006D6B78"/>
    <w:rsid w:val="006E6D2E"/>
    <w:rsid w:val="006E7CA8"/>
    <w:rsid w:val="006F04A3"/>
    <w:rsid w:val="00707BCA"/>
    <w:rsid w:val="007126FB"/>
    <w:rsid w:val="007178ED"/>
    <w:rsid w:val="007211A0"/>
    <w:rsid w:val="007370E7"/>
    <w:rsid w:val="00757C34"/>
    <w:rsid w:val="007840C2"/>
    <w:rsid w:val="00791517"/>
    <w:rsid w:val="007A4E59"/>
    <w:rsid w:val="007B58F9"/>
    <w:rsid w:val="007B7F49"/>
    <w:rsid w:val="0080155F"/>
    <w:rsid w:val="00831620"/>
    <w:rsid w:val="008375D8"/>
    <w:rsid w:val="008429B3"/>
    <w:rsid w:val="00860746"/>
    <w:rsid w:val="00885CEF"/>
    <w:rsid w:val="00893F96"/>
    <w:rsid w:val="008B0693"/>
    <w:rsid w:val="008B179D"/>
    <w:rsid w:val="008C6BE3"/>
    <w:rsid w:val="00900201"/>
    <w:rsid w:val="009024D2"/>
    <w:rsid w:val="009128DC"/>
    <w:rsid w:val="0093426A"/>
    <w:rsid w:val="00972ECC"/>
    <w:rsid w:val="009B5C3C"/>
    <w:rsid w:val="009B6FB5"/>
    <w:rsid w:val="009C60A0"/>
    <w:rsid w:val="009E290F"/>
    <w:rsid w:val="009E5DDC"/>
    <w:rsid w:val="009F12D7"/>
    <w:rsid w:val="00A2487F"/>
    <w:rsid w:val="00A63C6D"/>
    <w:rsid w:val="00A74DCC"/>
    <w:rsid w:val="00A92F8F"/>
    <w:rsid w:val="00AA542E"/>
    <w:rsid w:val="00AB6BFD"/>
    <w:rsid w:val="00AC1AB9"/>
    <w:rsid w:val="00AC652A"/>
    <w:rsid w:val="00AD4605"/>
    <w:rsid w:val="00AE424F"/>
    <w:rsid w:val="00AF1812"/>
    <w:rsid w:val="00AF5631"/>
    <w:rsid w:val="00B00FA9"/>
    <w:rsid w:val="00B02189"/>
    <w:rsid w:val="00B14266"/>
    <w:rsid w:val="00B426BD"/>
    <w:rsid w:val="00B4554A"/>
    <w:rsid w:val="00B459C2"/>
    <w:rsid w:val="00B7291E"/>
    <w:rsid w:val="00B82993"/>
    <w:rsid w:val="00B8386F"/>
    <w:rsid w:val="00BA2C9C"/>
    <w:rsid w:val="00BD5DCF"/>
    <w:rsid w:val="00BF755F"/>
    <w:rsid w:val="00C0431B"/>
    <w:rsid w:val="00C16771"/>
    <w:rsid w:val="00C20587"/>
    <w:rsid w:val="00C24319"/>
    <w:rsid w:val="00C45743"/>
    <w:rsid w:val="00C47541"/>
    <w:rsid w:val="00C76D00"/>
    <w:rsid w:val="00C94655"/>
    <w:rsid w:val="00CA4E85"/>
    <w:rsid w:val="00CC00C7"/>
    <w:rsid w:val="00D00952"/>
    <w:rsid w:val="00D0690C"/>
    <w:rsid w:val="00D26BD9"/>
    <w:rsid w:val="00D343F7"/>
    <w:rsid w:val="00D601A7"/>
    <w:rsid w:val="00D8003E"/>
    <w:rsid w:val="00D906DE"/>
    <w:rsid w:val="00D96E51"/>
    <w:rsid w:val="00DA195E"/>
    <w:rsid w:val="00DA1F63"/>
    <w:rsid w:val="00DB5328"/>
    <w:rsid w:val="00DD46F6"/>
    <w:rsid w:val="00DD50B6"/>
    <w:rsid w:val="00DE1CE5"/>
    <w:rsid w:val="00DF612A"/>
    <w:rsid w:val="00E03641"/>
    <w:rsid w:val="00E1762B"/>
    <w:rsid w:val="00E20B0B"/>
    <w:rsid w:val="00E36FBD"/>
    <w:rsid w:val="00E4068E"/>
    <w:rsid w:val="00E64A3C"/>
    <w:rsid w:val="00E9301B"/>
    <w:rsid w:val="00EC26C3"/>
    <w:rsid w:val="00ED1E45"/>
    <w:rsid w:val="00ED6489"/>
    <w:rsid w:val="00EE5724"/>
    <w:rsid w:val="00F005A3"/>
    <w:rsid w:val="00F01C18"/>
    <w:rsid w:val="00F244E1"/>
    <w:rsid w:val="00F25D2F"/>
    <w:rsid w:val="00F30755"/>
    <w:rsid w:val="00F36792"/>
    <w:rsid w:val="00F45CF2"/>
    <w:rsid w:val="00F50B13"/>
    <w:rsid w:val="00F518CD"/>
    <w:rsid w:val="00F70E42"/>
    <w:rsid w:val="00F725C4"/>
    <w:rsid w:val="00F754E4"/>
    <w:rsid w:val="00FB2685"/>
    <w:rsid w:val="00FB5A87"/>
    <w:rsid w:val="00FC5AF4"/>
    <w:rsid w:val="00FC63FA"/>
    <w:rsid w:val="00FD71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39DB"/>
  </w:style>
  <w:style w:type="paragraph" w:styleId="Nagwek3">
    <w:name w:val="heading 3"/>
    <w:basedOn w:val="Normalny"/>
    <w:link w:val="Nagwek3Znak"/>
    <w:uiPriority w:val="9"/>
    <w:qFormat/>
    <w:rsid w:val="00132EB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character" w:customStyle="1" w:styleId="Nagwek3Znak">
    <w:name w:val="Nagłówek 3 Znak"/>
    <w:basedOn w:val="Domylnaczcionkaakapitu"/>
    <w:link w:val="Nagwek3"/>
    <w:uiPriority w:val="9"/>
    <w:rsid w:val="00132EB3"/>
    <w:rPr>
      <w:rFonts w:ascii="Times New Roman" w:eastAsia="Times New Roman" w:hAnsi="Times New Roman" w:cs="Times New Roman"/>
      <w:b/>
      <w:bCs/>
      <w:sz w:val="27"/>
      <w:szCs w:val="27"/>
      <w:lang w:eastAsia="pl-PL"/>
    </w:rPr>
  </w:style>
  <w:style w:type="paragraph" w:customStyle="1" w:styleId="Obszartekstu">
    <w:name w:val="Obszar tekstu"/>
    <w:basedOn w:val="Normalny"/>
    <w:rsid w:val="00E4068E"/>
    <w:pPr>
      <w:spacing w:after="160" w:line="240" w:lineRule="auto"/>
    </w:pPr>
    <w:rPr>
      <w:rFonts w:ascii="Times New Roman" w:eastAsia="Times New Roman" w:hAnsi="Times New Roman" w:cs="Times New Roman"/>
      <w:snapToGrid w:val="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8087">
      <w:bodyDiv w:val="1"/>
      <w:marLeft w:val="0"/>
      <w:marRight w:val="0"/>
      <w:marTop w:val="0"/>
      <w:marBottom w:val="0"/>
      <w:divBdr>
        <w:top w:val="none" w:sz="0" w:space="0" w:color="auto"/>
        <w:left w:val="none" w:sz="0" w:space="0" w:color="auto"/>
        <w:bottom w:val="none" w:sz="0" w:space="0" w:color="auto"/>
        <w:right w:val="none" w:sz="0" w:space="0" w:color="auto"/>
      </w:divBdr>
    </w:div>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477453743">
      <w:bodyDiv w:val="1"/>
      <w:marLeft w:val="0"/>
      <w:marRight w:val="0"/>
      <w:marTop w:val="0"/>
      <w:marBottom w:val="0"/>
      <w:divBdr>
        <w:top w:val="none" w:sz="0" w:space="0" w:color="auto"/>
        <w:left w:val="none" w:sz="0" w:space="0" w:color="auto"/>
        <w:bottom w:val="none" w:sz="0" w:space="0" w:color="auto"/>
        <w:right w:val="none" w:sz="0" w:space="0" w:color="auto"/>
      </w:divBdr>
    </w:div>
    <w:div w:id="830411926">
      <w:bodyDiv w:val="1"/>
      <w:marLeft w:val="0"/>
      <w:marRight w:val="0"/>
      <w:marTop w:val="0"/>
      <w:marBottom w:val="0"/>
      <w:divBdr>
        <w:top w:val="none" w:sz="0" w:space="0" w:color="auto"/>
        <w:left w:val="none" w:sz="0" w:space="0" w:color="auto"/>
        <w:bottom w:val="none" w:sz="0" w:space="0" w:color="auto"/>
        <w:right w:val="none" w:sz="0" w:space="0" w:color="auto"/>
      </w:divBdr>
    </w:div>
    <w:div w:id="84725516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107965213">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602687485">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lozka-szpitalne-297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latformazakupowa.pl/" TargetMode="External"/><Relationship Id="rId12" Type="http://schemas.openxmlformats.org/officeDocument/2006/relationships/hyperlink" Target="http://www.zoz.kon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tformazakupowa.pl/" TargetMode="External"/><Relationship Id="rId11" Type="http://schemas.openxmlformats.org/officeDocument/2006/relationships/hyperlink" Target="http://www.zoz.konskie" TargetMode="External"/><Relationship Id="rId5" Type="http://schemas.openxmlformats.org/officeDocument/2006/relationships/webSettings" Target="webSettings.xml"/><Relationship Id="rId10"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Pages>
  <Words>9472</Words>
  <Characters>56834</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52</cp:revision>
  <cp:lastPrinted>2022-07-13T11:36:00Z</cp:lastPrinted>
  <dcterms:created xsi:type="dcterms:W3CDTF">2021-09-14T11:45:00Z</dcterms:created>
  <dcterms:modified xsi:type="dcterms:W3CDTF">2022-07-13T11:36:00Z</dcterms:modified>
</cp:coreProperties>
</file>