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alibri" w:hAnsi="Calibri"/>
          <w:sz w:val="20"/>
          <w:szCs w:val="20"/>
        </w:rPr>
      </w:pPr>
      <w:r>
        <w:rPr>
          <w:sz w:val="20"/>
          <w:szCs w:val="20"/>
        </w:rPr>
        <w:t xml:space="preserve"> </w:t>
      </w:r>
      <w:r>
        <w:rPr>
          <w:sz w:val="20"/>
          <w:szCs w:val="20"/>
        </w:rPr>
        <w:t xml:space="preserve">Numer sprawy   DSUiZP 252/ AD/11/2022 </w:t>
      </w:r>
      <w:r>
        <w:rPr>
          <w:color w:val="000000"/>
          <w:sz w:val="20"/>
          <w:szCs w:val="20"/>
        </w:rPr>
        <w:t xml:space="preserve">                                                                               </w:t>
      </w:r>
      <w:r>
        <w:rPr>
          <w:sz w:val="20"/>
          <w:szCs w:val="20"/>
        </w:rPr>
        <w:t>Końskie 2</w:t>
      </w:r>
      <w:r>
        <w:rPr>
          <w:sz w:val="20"/>
          <w:szCs w:val="20"/>
        </w:rPr>
        <w:t>7</w:t>
      </w:r>
      <w:r>
        <w:rPr>
          <w:sz w:val="20"/>
          <w:szCs w:val="20"/>
        </w:rPr>
        <w:t>.04.2022r.</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center"/>
        <w:rPr>
          <w:rFonts w:ascii="Calibri" w:hAnsi="Calibri"/>
          <w:b/>
          <w:b/>
          <w:sz w:val="20"/>
          <w:szCs w:val="20"/>
        </w:rPr>
      </w:pPr>
      <w:r>
        <w:rPr>
          <w:b/>
          <w:sz w:val="20"/>
          <w:szCs w:val="20"/>
        </w:rPr>
        <w:t>SPECYFIKACJA WARUNKÓW ZAMÓWIENIA</w:t>
      </w:r>
    </w:p>
    <w:p>
      <w:pPr>
        <w:pStyle w:val="Normal"/>
        <w:spacing w:lineRule="auto" w:line="240" w:before="0" w:after="0"/>
        <w:jc w:val="both"/>
        <w:rPr>
          <w:rFonts w:ascii="Calibri" w:hAnsi="Calibri"/>
          <w:sz w:val="20"/>
          <w:szCs w:val="20"/>
        </w:rPr>
      </w:pPr>
      <w:r>
        <w:rPr>
          <w:sz w:val="20"/>
          <w:szCs w:val="20"/>
        </w:rPr>
        <w:br/>
      </w:r>
      <w:r>
        <w:rPr>
          <w:rFonts w:cs="Calibri"/>
          <w:b/>
          <w:bCs/>
          <w:color w:val="000000"/>
          <w:sz w:val="20"/>
          <w:szCs w:val="20"/>
        </w:rPr>
        <w:t>Przedmiot zam</w:t>
      </w:r>
      <w:r>
        <w:rPr>
          <w:rFonts w:cs="Calibri"/>
          <w:b/>
          <w:color w:val="000000"/>
          <w:sz w:val="20"/>
          <w:szCs w:val="20"/>
        </w:rPr>
        <w:t>ówienia; systematyczne dostawy wg zad. nr 1 – artykułów biurowych- sukcesywnie przez okres 24 miesięcy.</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rFonts w:ascii="Calibri" w:hAnsi="Calibri"/>
          <w:sz w:val="20"/>
          <w:szCs w:val="20"/>
        </w:rPr>
      </w:pPr>
      <w:r>
        <w:rPr>
          <w:b/>
          <w:sz w:val="20"/>
          <w:szCs w:val="20"/>
        </w:rPr>
        <w:t>I. Dane zamawiającego:</w:t>
        <w:br/>
      </w:r>
      <w:r>
        <w:rPr>
          <w:sz w:val="20"/>
          <w:szCs w:val="20"/>
        </w:rPr>
        <w:br/>
        <w:t>Zespół Opieki Zdrowotnej</w:t>
      </w:r>
    </w:p>
    <w:p>
      <w:pPr>
        <w:pStyle w:val="Normal"/>
        <w:widowControl w:val="false"/>
        <w:spacing w:lineRule="auto" w:line="240" w:before="0" w:after="0"/>
        <w:jc w:val="both"/>
        <w:rPr>
          <w:rFonts w:ascii="Calibri" w:hAnsi="Calibri"/>
          <w:sz w:val="20"/>
          <w:szCs w:val="20"/>
        </w:rPr>
      </w:pPr>
      <w:r>
        <w:rPr>
          <w:sz w:val="20"/>
          <w:szCs w:val="20"/>
        </w:rPr>
        <w:t>Ulica Gimnazjalna 41 B</w:t>
      </w:r>
    </w:p>
    <w:p>
      <w:pPr>
        <w:pStyle w:val="Normal"/>
        <w:widowControl w:val="false"/>
        <w:spacing w:lineRule="auto" w:line="240" w:before="0" w:after="0"/>
        <w:jc w:val="both"/>
        <w:rPr>
          <w:rFonts w:ascii="Calibri" w:hAnsi="Calibri"/>
          <w:sz w:val="20"/>
          <w:szCs w:val="20"/>
        </w:rPr>
      </w:pPr>
      <w:r>
        <w:rPr>
          <w:sz w:val="20"/>
          <w:szCs w:val="20"/>
        </w:rPr>
        <w:t>26-200 Końskie</w:t>
      </w:r>
    </w:p>
    <w:p>
      <w:pPr>
        <w:pStyle w:val="Normal"/>
        <w:widowControl w:val="false"/>
        <w:spacing w:lineRule="auto" w:line="240" w:before="0" w:after="0"/>
        <w:jc w:val="both"/>
        <w:rPr>
          <w:rFonts w:ascii="Calibri" w:hAnsi="Calibri"/>
          <w:sz w:val="20"/>
          <w:szCs w:val="20"/>
        </w:rPr>
      </w:pPr>
      <w:r>
        <w:rPr>
          <w:sz w:val="20"/>
          <w:szCs w:val="20"/>
        </w:rPr>
        <w:t>adres strony internetowej:  http:  /zoz-konskie.bip.org.pl/</w:t>
      </w:r>
    </w:p>
    <w:p>
      <w:pPr>
        <w:pStyle w:val="Normal"/>
        <w:widowControl w:val="false"/>
        <w:spacing w:lineRule="auto" w:line="240" w:before="0" w:after="0"/>
        <w:jc w:val="both"/>
        <w:rPr>
          <w:rFonts w:ascii="Calibri" w:hAnsi="Calibri"/>
          <w:sz w:val="20"/>
          <w:szCs w:val="20"/>
        </w:rPr>
      </w:pPr>
      <w:r>
        <w:rPr>
          <w:sz w:val="20"/>
          <w:szCs w:val="20"/>
        </w:rPr>
        <w:t xml:space="preserve">adres poczty elektronicznej E-mail:  marketing@zoz.konskie.pl  </w:t>
      </w:r>
    </w:p>
    <w:p>
      <w:pPr>
        <w:pStyle w:val="Normal"/>
        <w:widowControl w:val="false"/>
        <w:spacing w:lineRule="auto" w:line="240" w:before="0" w:after="0"/>
        <w:jc w:val="both"/>
        <w:rPr>
          <w:rFonts w:ascii="Calibri" w:hAnsi="Calibri"/>
          <w:sz w:val="20"/>
          <w:szCs w:val="20"/>
        </w:rPr>
      </w:pPr>
      <w:r>
        <w:rPr>
          <w:sz w:val="20"/>
          <w:szCs w:val="20"/>
        </w:rPr>
        <w:t>Telefon  (41) 39 02 314 fax (41) 39 02 319</w:t>
      </w:r>
    </w:p>
    <w:p>
      <w:pPr>
        <w:pStyle w:val="Normal"/>
        <w:spacing w:lineRule="auto" w:line="240" w:before="0" w:after="0"/>
        <w:jc w:val="both"/>
        <w:rPr>
          <w:rFonts w:ascii="Calibri" w:hAnsi="Calibri"/>
          <w:sz w:val="20"/>
          <w:szCs w:val="20"/>
        </w:rPr>
      </w:pPr>
      <w:r>
        <w:rPr>
          <w:sz w:val="20"/>
          <w:szCs w:val="20"/>
        </w:rPr>
        <w:t>Godziny urzędowania 7: 25 do 15:00</w:t>
      </w:r>
    </w:p>
    <w:p>
      <w:pPr>
        <w:pStyle w:val="Normal"/>
        <w:spacing w:lineRule="auto" w:line="240" w:before="0" w:after="0"/>
        <w:jc w:val="left"/>
        <w:rPr>
          <w:rFonts w:ascii="Calibri" w:hAnsi="Calibri"/>
          <w:b/>
          <w:b/>
          <w:sz w:val="20"/>
          <w:szCs w:val="20"/>
        </w:rPr>
      </w:pPr>
      <w:r>
        <w:rPr>
          <w:sz w:val="20"/>
          <w:szCs w:val="20"/>
        </w:rPr>
        <w:br/>
      </w:r>
      <w:r>
        <w:rPr>
          <w:b/>
          <w:sz w:val="20"/>
          <w:szCs w:val="20"/>
        </w:rPr>
        <w:t>II. Tryb udzielenia zamówienia</w:t>
        <w:br/>
      </w:r>
      <w:r>
        <w:rPr>
          <w:sz w:val="20"/>
          <w:szCs w:val="20"/>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sz w:val="20"/>
          <w:szCs w:val="20"/>
        </w:rPr>
        <w:t>Platformy zakupowej https://</w:t>
      </w:r>
      <w:r>
        <w:rPr>
          <w:sz w:val="20"/>
          <w:szCs w:val="20"/>
        </w:rPr>
        <w:t xml:space="preserve"> </w:t>
      </w:r>
      <w:r>
        <w:rPr>
          <w:b/>
          <w:sz w:val="20"/>
          <w:szCs w:val="20"/>
        </w:rPr>
        <w:t>www.miniportal.uzp.gov.pl .</w:t>
      </w:r>
      <w:r>
        <w:rPr>
          <w:color w:val="FF0000"/>
          <w:sz w:val="20"/>
          <w:szCs w:val="20"/>
        </w:rPr>
        <w:t xml:space="preserve"> </w:t>
      </w:r>
      <w:r>
        <w:rPr>
          <w:sz w:val="20"/>
          <w:szCs w:val="20"/>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2">
        <w:r>
          <w:rPr>
            <w:rStyle w:val="Czeinternetowe"/>
            <w:sz w:val="20"/>
            <w:szCs w:val="20"/>
          </w:rPr>
          <w:t xml:space="preserve">Portal Dostępowy  </w:t>
        </w:r>
      </w:hyperlink>
      <w:r>
        <w:rPr>
          <w:rStyle w:val="Czeinternetowe"/>
          <w:sz w:val="20"/>
          <w:szCs w:val="20"/>
        </w:rPr>
        <w:t xml:space="preserve">www.miniportal.uzp.gov.pl  </w:t>
      </w:r>
      <w:r>
        <w:rPr>
          <w:sz w:val="20"/>
          <w:szCs w:val="20"/>
        </w:rPr>
        <w:t>i /zoz-konskie.bip.org.pl/</w:t>
        <w:br/>
        <w:t xml:space="preserve"> </w:t>
        <w:br/>
      </w:r>
      <w:r>
        <w:rPr>
          <w:b/>
          <w:sz w:val="20"/>
          <w:szCs w:val="20"/>
        </w:rPr>
        <w:t xml:space="preserve"> </w:t>
      </w:r>
    </w:p>
    <w:p>
      <w:pPr>
        <w:pStyle w:val="Normal"/>
        <w:spacing w:lineRule="auto" w:line="240" w:before="0" w:after="0"/>
        <w:rPr>
          <w:rFonts w:ascii="Calibri" w:hAnsi="Calibri"/>
          <w:b/>
          <w:b/>
          <w:sz w:val="20"/>
          <w:szCs w:val="20"/>
        </w:rPr>
      </w:pPr>
      <w:r>
        <w:rPr>
          <w:b/>
          <w:sz w:val="20"/>
          <w:szCs w:val="20"/>
        </w:rPr>
        <w:t>III. Opis przedmiotu zamówienia</w:t>
        <w:br/>
        <w:t>1</w:t>
      </w:r>
      <w:r>
        <w:rPr>
          <w:b/>
          <w:bCs/>
          <w:sz w:val="20"/>
          <w:szCs w:val="20"/>
        </w:rPr>
        <w:t xml:space="preserve">. </w:t>
      </w:r>
      <w:r>
        <w:rPr>
          <w:b/>
          <w:sz w:val="20"/>
          <w:szCs w:val="20"/>
        </w:rPr>
        <w:t>Przedmiot zamówienia :</w:t>
      </w:r>
    </w:p>
    <w:p>
      <w:pPr>
        <w:pStyle w:val="Normal"/>
        <w:spacing w:lineRule="auto" w:line="240" w:before="0" w:after="0"/>
        <w:rPr>
          <w:sz w:val="20"/>
          <w:szCs w:val="20"/>
        </w:rPr>
      </w:pPr>
      <w:r>
        <w:rPr>
          <w:b/>
          <w:bCs/>
          <w:sz w:val="20"/>
          <w:szCs w:val="20"/>
        </w:rPr>
        <w:t>Artykuły biurowe - 89 pozycji</w:t>
      </w:r>
    </w:p>
    <w:p>
      <w:pPr>
        <w:pStyle w:val="Normal"/>
        <w:tabs>
          <w:tab w:val="clear" w:pos="708"/>
          <w:tab w:val="left" w:pos="1252" w:leader="none"/>
          <w:tab w:val="left" w:pos="8558" w:leader="none"/>
        </w:tabs>
        <w:spacing w:lineRule="auto" w:line="240" w:before="0" w:after="0"/>
        <w:ind w:right="383" w:hanging="0"/>
        <w:jc w:val="both"/>
        <w:rPr/>
      </w:pPr>
      <w:r>
        <w:rPr/>
      </w:r>
    </w:p>
    <w:p>
      <w:pPr>
        <w:pStyle w:val="Normal"/>
        <w:jc w:val="both"/>
        <w:rPr>
          <w:sz w:val="20"/>
          <w:szCs w:val="20"/>
        </w:rPr>
      </w:pPr>
      <w:r>
        <w:rPr>
          <w:sz w:val="20"/>
          <w:szCs w:val="20"/>
        </w:rPr>
        <w:t>Uwaga; dotyczy pozycji nr. 86, 87, 88, 89 z Form. Cenowego tj. (płyty CD-R, CD-RW, CD-R 4,6GB Verbatim) – muszą być zaoferowane oryginalne (jak wymienione z nazwy w tych pozycjach materiały) pod rygorem odrzucenia oferty  – ponieważ Zamawiający używa ich w Dziale RTG na specjalnie kalibrowanych do tego celu urządzeniach do nagrywania wyników badań pacjentów.</w:t>
      </w:r>
    </w:p>
    <w:p>
      <w:pPr>
        <w:pStyle w:val="Normal"/>
        <w:spacing w:lineRule="auto" w:line="240" w:before="0" w:after="0"/>
        <w:rPr>
          <w:rFonts w:ascii="Calibri" w:hAnsi="Calibri"/>
          <w:b/>
          <w:b/>
          <w:sz w:val="20"/>
          <w:szCs w:val="20"/>
        </w:rPr>
      </w:pPr>
      <w:r>
        <w:rPr>
          <w:b/>
          <w:sz w:val="20"/>
          <w:szCs w:val="20"/>
        </w:rPr>
        <w:t xml:space="preserve">Kody Wspólnego Słownika Zamówień: </w:t>
      </w:r>
      <w:r>
        <w:rPr>
          <w:b/>
          <w:bCs/>
          <w:color w:val="000000"/>
          <w:sz w:val="20"/>
          <w:szCs w:val="20"/>
        </w:rPr>
        <w:t>CPV – 30190000-7 – różny sprzęt i artykuły biurowe</w:t>
      </w:r>
    </w:p>
    <w:p>
      <w:pPr>
        <w:pStyle w:val="Normal"/>
        <w:spacing w:lineRule="auto" w:line="240" w:before="0" w:after="0"/>
        <w:jc w:val="both"/>
        <w:rPr>
          <w:rFonts w:ascii="Calibri" w:hAnsi="Calibri"/>
          <w:sz w:val="20"/>
          <w:szCs w:val="20"/>
        </w:rPr>
      </w:pPr>
      <w:r>
        <w:rPr>
          <w:sz w:val="20"/>
          <w:szCs w:val="20"/>
        </w:rPr>
        <w:t xml:space="preserve">2. Zamawiający nie dopuszcza możliwości składania ofert częściowych </w:t>
      </w:r>
    </w:p>
    <w:p>
      <w:pPr>
        <w:pStyle w:val="Normal"/>
        <w:spacing w:lineRule="auto" w:line="240" w:before="0" w:after="0"/>
        <w:jc w:val="left"/>
        <w:rPr>
          <w:rFonts w:ascii="Calibri" w:hAnsi="Calibri"/>
          <w:sz w:val="20"/>
          <w:szCs w:val="20"/>
        </w:rPr>
      </w:pPr>
      <w:r>
        <w:rPr>
          <w:sz w:val="20"/>
          <w:szCs w:val="20"/>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w:t>
      </w:r>
    </w:p>
    <w:p>
      <w:pPr>
        <w:pStyle w:val="Normal"/>
        <w:spacing w:lineRule="auto" w:line="240" w:before="0" w:after="0"/>
        <w:jc w:val="left"/>
        <w:rPr>
          <w:rFonts w:ascii="Calibri" w:hAnsi="Calibri"/>
          <w:sz w:val="20"/>
          <w:szCs w:val="20"/>
        </w:rPr>
      </w:pPr>
      <w:r>
        <w:rPr>
          <w:sz w:val="20"/>
          <w:szCs w:val="20"/>
        </w:rPr>
        <w:t>podwykonawcom:</w:t>
        <w:br/>
        <w:t>6.1 Zamawiający nie wprowadza zastrzeżenia wskazującego na obowiązek osobistego wykonania przez Wykonawcę kluczowych części zamówienia. Wykonawca może powierzyć wykonanie części zamówienia podwykonawcy.</w:t>
        <w:br/>
      </w:r>
      <w:r>
        <w:rPr>
          <w:sz w:val="20"/>
          <w:szCs w:val="20"/>
          <w:u w:val="single"/>
        </w:rPr>
        <w:t>7. Wymagania stawiane wykonawcy</w:t>
      </w:r>
      <w:r>
        <w:rPr>
          <w:sz w:val="20"/>
          <w:szCs w:val="20"/>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r>
      <w:r>
        <w:rPr>
          <w:b/>
          <w:color w:val="000000"/>
          <w:sz w:val="20"/>
          <w:szCs w:val="20"/>
        </w:rPr>
        <w:t xml:space="preserve">                                               </w:t>
      </w:r>
      <w:r>
        <w:rPr>
          <w:sz w:val="20"/>
          <w:szCs w:val="20"/>
        </w:rPr>
        <w:t xml:space="preserve"> </w:t>
      </w:r>
    </w:p>
    <w:p>
      <w:pPr>
        <w:pStyle w:val="Normal"/>
        <w:spacing w:lineRule="auto" w:line="240" w:before="0" w:after="0"/>
        <w:rPr>
          <w:rFonts w:ascii="Calibri" w:hAnsi="Calibri"/>
          <w:sz w:val="20"/>
          <w:szCs w:val="20"/>
        </w:rPr>
      </w:pPr>
      <w:r>
        <w:rPr>
          <w:b/>
          <w:sz w:val="20"/>
          <w:szCs w:val="20"/>
        </w:rPr>
        <w:t>IV. Termin wykonania zamówienia</w:t>
      </w:r>
      <w:r>
        <w:rPr>
          <w:sz w:val="20"/>
          <w:szCs w:val="20"/>
        </w:rPr>
        <w:t xml:space="preserve"> </w:t>
        <w:br/>
      </w:r>
    </w:p>
    <w:p>
      <w:pPr>
        <w:pStyle w:val="Normal"/>
        <w:spacing w:lineRule="auto" w:line="240" w:before="0" w:after="0"/>
        <w:rPr>
          <w:rFonts w:ascii="Calibri" w:hAnsi="Calibri"/>
          <w:b/>
          <w:b/>
          <w:sz w:val="20"/>
          <w:szCs w:val="20"/>
        </w:rPr>
      </w:pPr>
      <w:r>
        <w:rPr>
          <w:sz w:val="20"/>
          <w:szCs w:val="20"/>
        </w:rPr>
        <w:t xml:space="preserve">Wymagany termin wykonania zamówienia  sukcesywnie wg potrzeb przez okres - </w:t>
      </w:r>
      <w:r>
        <w:rPr>
          <w:b/>
          <w:bCs/>
          <w:sz w:val="20"/>
          <w:szCs w:val="20"/>
        </w:rPr>
        <w:t>24</w:t>
      </w:r>
      <w:r>
        <w:rPr>
          <w:b/>
          <w:sz w:val="20"/>
          <w:szCs w:val="20"/>
        </w:rPr>
        <w:t xml:space="preserve"> miesięcy - od daty zawarcia  umowy.</w:t>
      </w:r>
    </w:p>
    <w:p>
      <w:pPr>
        <w:pStyle w:val="Normal"/>
        <w:spacing w:lineRule="auto" w:line="240" w:before="0" w:after="0"/>
        <w:jc w:val="left"/>
        <w:rPr>
          <w:rFonts w:ascii="Calibri" w:hAnsi="Calibri"/>
          <w:sz w:val="20"/>
          <w:szCs w:val="20"/>
        </w:rPr>
      </w:pPr>
      <w:r>
        <w:rPr>
          <w:sz w:val="20"/>
          <w:szCs w:val="20"/>
        </w:rPr>
        <w:t xml:space="preserve"> </w:t>
      </w:r>
      <w:r>
        <w:rPr>
          <w:sz w:val="20"/>
          <w:szCs w:val="20"/>
        </w:rPr>
        <w:br/>
        <w:br/>
      </w:r>
      <w:r>
        <w:rPr>
          <w:b/>
          <w:sz w:val="20"/>
          <w:szCs w:val="20"/>
        </w:rPr>
        <w:t xml:space="preserve">V. Podstawy wykluczenia </w:t>
        <w:br/>
      </w:r>
      <w:r>
        <w:rPr>
          <w:sz w:val="20"/>
          <w:szCs w:val="20"/>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r>
        <w:rPr>
          <w:b/>
          <w:sz w:val="20"/>
          <w:szCs w:val="20"/>
        </w:rPr>
        <w:t>VI. Warunki udziału w postępowaniu</w:t>
        <w:br/>
      </w:r>
      <w:r>
        <w:rPr>
          <w:sz w:val="20"/>
          <w:szCs w:val="20"/>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r>
        <w:rPr>
          <w:color w:val="C00000"/>
          <w:sz w:val="20"/>
          <w:szCs w:val="20"/>
        </w:rPr>
        <w:br/>
      </w:r>
    </w:p>
    <w:p>
      <w:pPr>
        <w:pStyle w:val="Normal"/>
        <w:spacing w:lineRule="auto" w:line="240" w:before="0" w:after="0"/>
        <w:jc w:val="left"/>
        <w:rPr/>
      </w:pPr>
      <w:r>
        <w:rPr>
          <w:sz w:val="20"/>
          <w:szCs w:val="20"/>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xml:space="preserve"> </w:t>
      </w:r>
    </w:p>
    <w:p>
      <w:pPr>
        <w:pStyle w:val="Normal"/>
        <w:spacing w:lineRule="auto" w:line="240" w:before="0" w:after="0"/>
        <w:jc w:val="left"/>
        <w:rPr/>
      </w:pPr>
      <w:r>
        <w:rPr>
          <w:sz w:val="20"/>
          <w:szCs w:val="20"/>
        </w:rPr>
        <w:t>2)</w:t>
        <w:tab/>
        <w:t>uprawnień do prowadzenia określonej działalności gospodarczej lub zawodowej,</w:t>
        <w:br/>
      </w:r>
      <w:r>
        <w:rPr>
          <w:color w:val="C00000"/>
          <w:sz w:val="20"/>
          <w:szCs w:val="20"/>
        </w:rPr>
        <w:t xml:space="preserve">- </w:t>
      </w:r>
      <w:r>
        <w:rPr>
          <w:sz w:val="20"/>
          <w:szCs w:val="20"/>
        </w:rPr>
        <w:t>Zamawiający nie wyznacza szczegółowego warunku w tym zakresie.</w:t>
        <w:br/>
        <w:t>- Zawiera-   Oświadczenie Wykonawcy – wg. załącznika nr 3 do SWZ</w:t>
      </w:r>
    </w:p>
    <w:p>
      <w:pPr>
        <w:pStyle w:val="Normal"/>
        <w:spacing w:lineRule="auto" w:line="240" w:before="0" w:after="0"/>
        <w:jc w:val="left"/>
        <w:rPr/>
      </w:pPr>
      <w:r>
        <w:rPr>
          <w:color w:val="C00000"/>
          <w:sz w:val="20"/>
          <w:szCs w:val="20"/>
        </w:rPr>
        <w:t xml:space="preserve"> </w:t>
      </w:r>
    </w:p>
    <w:p>
      <w:pPr>
        <w:pStyle w:val="Normal"/>
        <w:spacing w:lineRule="auto" w:line="240" w:before="0" w:after="0"/>
        <w:jc w:val="left"/>
        <w:rPr/>
      </w:pPr>
      <w:r>
        <w:rPr>
          <w:sz w:val="20"/>
          <w:szCs w:val="20"/>
        </w:rPr>
        <w:t>3)</w:t>
        <w:tab/>
        <w:t>sytuacji ekonomicznej lub finansowej,</w:t>
        <w:br/>
        <w:t xml:space="preserve"> - Zamawiający nie wyznacza szczegółowego warunku w tym zakresie.</w:t>
        <w:br/>
        <w:t xml:space="preserve"> - Zawiera-   Oświadczenie Wykonawcy – wg. załącznika nr 3 do SWZ</w:t>
      </w:r>
      <w:r>
        <w:rPr>
          <w:rFonts w:cs="Times New Roman"/>
          <w:sz w:val="20"/>
          <w:szCs w:val="20"/>
          <w:lang w:eastAsia="pl-PL"/>
        </w:rPr>
        <w:t xml:space="preserve"> </w:t>
      </w:r>
    </w:p>
    <w:p>
      <w:pPr>
        <w:pStyle w:val="Normal"/>
        <w:spacing w:lineRule="auto" w:line="240" w:before="0" w:after="0"/>
        <w:jc w:val="left"/>
        <w:rPr/>
      </w:pPr>
      <w:r>
        <w:rPr>
          <w:sz w:val="20"/>
          <w:szCs w:val="20"/>
        </w:rPr>
        <w:br/>
        <w:t>4)</w:t>
        <w:tab/>
        <w:t>zdolności technicznej lub zawodowej,</w:t>
        <w:br/>
        <w:t xml:space="preserve"> - Zamawiający nie wyznacza szczegółowego warunku w tym zakresie.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sz w:val="20"/>
          <w:szCs w:val="20"/>
        </w:rPr>
      </w:pPr>
      <w:r>
        <w:rPr>
          <w:sz w:val="20"/>
          <w:szCs w:val="20"/>
        </w:rPr>
        <w:t xml:space="preserve"> </w:t>
      </w:r>
      <w:r>
        <w:rPr>
          <w:sz w:val="20"/>
          <w:szCs w:val="20"/>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both"/>
        <w:rPr>
          <w:rFonts w:ascii="Calibri" w:hAnsi="Calibri"/>
          <w:sz w:val="20"/>
          <w:szCs w:val="20"/>
        </w:rPr>
      </w:pPr>
      <w:r>
        <w:rPr>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 xml:space="preserve">6. W przypadku wykonawców wspólnie ubiegających się o udzielenie zamówienia, zobowiązani są oni wykazać spełnienie warunków udziału w postępowaniu wspólnie. </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pPr>
      <w:r>
        <w:rPr>
          <w:b/>
          <w:sz w:val="20"/>
          <w:szCs w:val="20"/>
        </w:rPr>
        <w:t>VII. Wykaz podmiotowych środków dowodowych</w:t>
      </w:r>
      <w:r>
        <w:rPr>
          <w:sz w:val="20"/>
          <w:szCs w:val="20"/>
        </w:rPr>
        <w:t xml:space="preserve"> </w:t>
        <w:br/>
        <w:br/>
        <w:t>1. Na ofertę składają się następujące dokumenty i załączniki:</w:t>
        <w:br/>
        <w:br/>
        <w:t>1)  Formularz ofertowy - wypełniony i podpisany przez wykonawcę</w:t>
        <w:br/>
        <w:t>1a) Formularz cenowy –  wypełniony i podpisany przez wykonawcę</w:t>
        <w:br/>
      </w:r>
    </w:p>
    <w:p>
      <w:pPr>
        <w:pStyle w:val="Normal"/>
        <w:spacing w:lineRule="auto" w:line="240" w:before="0" w:after="0"/>
        <w:jc w:val="left"/>
        <w:rPr/>
      </w:pPr>
      <w:r>
        <w:rPr>
          <w:sz w:val="20"/>
          <w:szCs w:val="20"/>
        </w:rPr>
        <w:t>2) 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sz w:val="20"/>
          <w:szCs w:val="20"/>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jc w:val="left"/>
        <w:rPr/>
      </w:pPr>
      <w:r>
        <w:rPr>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sz w:val="20"/>
          <w:szCs w:val="20"/>
        </w:rPr>
        <w:t xml:space="preserve"> </w:t>
      </w:r>
      <w:r>
        <w:rPr>
          <w:sz w:val="20"/>
          <w:szCs w:val="20"/>
        </w:rPr>
        <w:t>należy dołączyć do oferty  pod rygorem wykluczenia z postępowania, następujące podmiotowe środki dowodowe:</w:t>
      </w:r>
    </w:p>
    <w:p>
      <w:pPr>
        <w:pStyle w:val="Normal"/>
        <w:jc w:val="left"/>
        <w:rPr/>
      </w:pPr>
      <w:r>
        <w:rPr>
          <w:sz w:val="20"/>
          <w:szCs w:val="20"/>
        </w:rPr>
        <w:t>- Zawiera-   Oświadczenie Wykonawcy – wg. załącznika nr 3 do SWZ</w:t>
      </w:r>
    </w:p>
    <w:p>
      <w:pPr>
        <w:pStyle w:val="Normal"/>
        <w:spacing w:lineRule="auto" w:line="240" w:before="0" w:after="0"/>
        <w:jc w:val="left"/>
        <w:rPr/>
      </w:pPr>
      <w:r>
        <w:rPr>
          <w:sz w:val="20"/>
          <w:szCs w:val="20"/>
        </w:rPr>
        <w:t>4. Postanowienia dotyczące wykonawców mających siedzibę lub miejsce zamieszkania poza granicami Rzeczypospolitej Polskiej</w:t>
        <w:br/>
      </w:r>
    </w:p>
    <w:p>
      <w:pPr>
        <w:pStyle w:val="Normal"/>
        <w:spacing w:lineRule="auto" w:line="240" w:before="0" w:after="0"/>
        <w:jc w:val="left"/>
        <w:rPr/>
      </w:pPr>
      <w:r>
        <w:rPr>
          <w:sz w:val="20"/>
          <w:szCs w:val="20"/>
        </w:rPr>
        <w:t xml:space="preserve">1) Wykonawca, który ma siedzibę lub miejsce zamieszkania poza terytorium Rzeczpospolitej Polskiej,  składa dokumenty i oświadczenia  o którym mowa w SWZ </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left"/>
        <w:rPr/>
      </w:pPr>
      <w:r>
        <w:rPr>
          <w:sz w:val="20"/>
          <w:szCs w:val="20"/>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sz w:val="20"/>
          <w:szCs w:val="20"/>
          <w:lang w:eastAsia="pl-PL"/>
        </w:rPr>
        <w:t>.</w:t>
      </w:r>
    </w:p>
    <w:p>
      <w:pPr>
        <w:pStyle w:val="Normal"/>
        <w:spacing w:lineRule="auto" w:line="240" w:before="0" w:after="0"/>
        <w:jc w:val="left"/>
        <w:rPr/>
      </w:pPr>
      <w:r>
        <w:rPr>
          <w:rFonts w:cs="Times New Roman"/>
          <w:sz w:val="20"/>
          <w:szCs w:val="20"/>
          <w:lang w:eastAsia="pl-PL"/>
        </w:rPr>
        <w:t xml:space="preserve">-  </w:t>
      </w:r>
      <w:r>
        <w:rPr>
          <w:sz w:val="20"/>
          <w:szCs w:val="20"/>
        </w:rPr>
        <w:t>Zamawiający wymaga kserokopii odpowiedniego dokumentu.</w:t>
      </w:r>
      <w:r>
        <w:rPr>
          <w:rFonts w:cs="Times New Roman"/>
          <w:sz w:val="20"/>
          <w:szCs w:val="20"/>
          <w:lang w:eastAsia="pl-PL"/>
        </w:rPr>
        <w:t xml:space="preserve"> </w:t>
      </w:r>
    </w:p>
    <w:p>
      <w:pPr>
        <w:pStyle w:val="Normal"/>
        <w:spacing w:lineRule="auto" w:line="240" w:before="0" w:after="0"/>
        <w:jc w:val="left"/>
        <w:rPr/>
      </w:pPr>
      <w:r>
        <w:rPr>
          <w:rFonts w:cs="Times New Roman"/>
          <w:sz w:val="20"/>
          <w:szCs w:val="20"/>
          <w:lang w:eastAsia="pl-PL"/>
        </w:rPr>
        <w:t xml:space="preserve"> </w:t>
      </w:r>
    </w:p>
    <w:p>
      <w:pPr>
        <w:pStyle w:val="Normal"/>
        <w:spacing w:lineRule="auto" w:line="240" w:before="0" w:after="0"/>
        <w:jc w:val="left"/>
        <w:rPr/>
      </w:pPr>
      <w:r>
        <w:rPr>
          <w:sz w:val="20"/>
          <w:szCs w:val="20"/>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pPr>
      <w:r>
        <w:rPr>
          <w:sz w:val="20"/>
          <w:szCs w:val="20"/>
        </w:rPr>
        <w:t>- Zawiera-   Oświadczenie Wykonawcy – wg. załącznika nr 3 do SWZ</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 </w:t>
      </w:r>
      <w:r>
        <w:rPr>
          <w:sz w:val="20"/>
          <w:szCs w:val="20"/>
        </w:rPr>
        <w:t>7. W celu oceny spełnienia przez wykonawcę warunków, o których mowa w pkt. VI.2 ppkt. 3) SWZ, należy, pod rygorem wykluczenia z postępowania, złożyć następujące podmiotowe środki dowodowe: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b/>
          <w:b/>
          <w:sz w:val="20"/>
          <w:szCs w:val="20"/>
        </w:rPr>
      </w:pPr>
      <w:r>
        <w:rPr>
          <w:sz w:val="20"/>
          <w:szCs w:val="20"/>
        </w:rPr>
        <w:t>8. W celu oceny spełnienia przez wykonawcę warunków, o których mowa w pkt. VI.2 ppkt. 4) SWZ, należy, pod rygorem wykluczenia z postępowania, złożyć następujące podmiotowe środki dowodowe:</w:t>
        <w:br/>
        <w:t>- Zawiera-   Oświadczenie Wykonawcy – wg. załącznika nr 3 do SWZ</w:t>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sz w:val="20"/>
          <w:szCs w:val="20"/>
        </w:rPr>
        <w:t>9. Postanowienia dot. podmiotowych środków dowodowych</w:t>
        <w:br/>
        <w:t xml:space="preserve">1) Podmiotowe środki dowodowe wymienione w pkt. od VII.1 do VII.8 i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b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br/>
      </w:r>
      <w:r>
        <w:rPr>
          <w:b/>
          <w:sz w:val="20"/>
          <w:szCs w:val="20"/>
        </w:rPr>
        <w:t>VIII. Informacja o sposobie porozumiewania się zamawiającego z wykonawcami.</w:t>
      </w:r>
    </w:p>
    <w:p>
      <w:pPr>
        <w:pStyle w:val="Normal"/>
        <w:spacing w:lineRule="auto" w:line="240" w:before="0" w:after="0"/>
        <w:jc w:val="both"/>
        <w:rPr>
          <w:rFonts w:ascii="Calibri" w:hAnsi="Calibri"/>
          <w:sz w:val="20"/>
          <w:szCs w:val="20"/>
        </w:rPr>
      </w:pPr>
      <w:r>
        <w:rPr>
          <w:sz w:val="20"/>
          <w:szCs w:val="20"/>
        </w:rPr>
        <w:br/>
        <w:t xml:space="preserve">1. Sposób porozumiewania się: </w:t>
      </w:r>
    </w:p>
    <w:p>
      <w:pPr>
        <w:pStyle w:val="Normal"/>
        <w:spacing w:lineRule="auto" w:line="240" w:before="0" w:after="0"/>
        <w:jc w:val="left"/>
        <w:rPr>
          <w:rFonts w:ascii="Calibri" w:hAnsi="Calibri"/>
          <w:sz w:val="20"/>
          <w:szCs w:val="20"/>
        </w:rPr>
      </w:pPr>
      <w:r>
        <w:rPr>
          <w:sz w:val="20"/>
          <w:szCs w:val="20"/>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sz w:val="20"/>
          <w:szCs w:val="20"/>
        </w:rPr>
        <w:t>numerem ogłoszenia w</w:t>
      </w:r>
      <w:r>
        <w:rPr>
          <w:sz w:val="20"/>
          <w:szCs w:val="20"/>
        </w:rPr>
        <w:t xml:space="preserve"> </w:t>
      </w:r>
      <w:r>
        <w:rPr>
          <w:b/>
          <w:sz w:val="20"/>
          <w:szCs w:val="20"/>
        </w:rPr>
        <w:t>BZP lub Identyfikator Postępowania</w:t>
      </w:r>
      <w:r>
        <w:rPr>
          <w:sz w:val="20"/>
          <w:szCs w:val="20"/>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sz w:val="20"/>
          <w:szCs w:val="20"/>
        </w:rPr>
        <w:t>Forma</w:t>
      </w:r>
      <w:r>
        <w:rPr>
          <w:sz w:val="20"/>
          <w:szCs w:val="20"/>
        </w:rPr>
        <w:t xml:space="preserve"> </w:t>
      </w:r>
      <w:r>
        <w:rPr>
          <w:b/>
          <w:sz w:val="20"/>
          <w:szCs w:val="20"/>
        </w:rPr>
        <w:t>złożenia oferty - zgodnie z pkt. XI.1 niniejszej SWZ.</w:t>
        <w:br/>
      </w:r>
      <w:r>
        <w:rPr>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r>
      <w:r>
        <w:rPr>
          <w:b/>
          <w:bCs/>
          <w:i/>
          <w:iCs/>
          <w:color w:val="000000"/>
          <w:sz w:val="20"/>
          <w:szCs w:val="20"/>
          <w:highlight w:val="white"/>
        </w:rPr>
        <w:t xml:space="preserve">Zamawiający zaleca, aby korespondencja/ zapytania przesłane faksem zostały również przesłane drogą  elektroniczną w wersji edytowalnej. </w:t>
      </w:r>
    </w:p>
    <w:p>
      <w:pPr>
        <w:pStyle w:val="Normal"/>
        <w:spacing w:lineRule="auto" w:line="240" w:before="0" w:after="0"/>
        <w:jc w:val="left"/>
        <w:rPr>
          <w:rFonts w:ascii="Calibri" w:hAnsi="Calibri"/>
          <w:sz w:val="20"/>
          <w:szCs w:val="20"/>
        </w:rPr>
      </w:pPr>
      <w:r>
        <w:rPr>
          <w:b/>
          <w:bCs/>
          <w:i/>
          <w:iCs/>
          <w:color w:val="000000"/>
          <w:sz w:val="20"/>
          <w:szCs w:val="20"/>
          <w:highlight w:val="white"/>
        </w:rPr>
        <w:t>Zamawiający zawiadamia, że wszelkie informacje przekazane drogą elektroniczną i faxem. będą mogły być odebrane tylko w dni robocze od godz. 7:25 do godz. 14:25. Przesłane informacje w/w sposobami  komunikacji  po godz. 14:25 będą mogły być skutecznie odebrane przez Zamawiającego w następnym dniu roboczym. Okoliczność powyższa wynika z regulaminu wewnętrznego Zamawiającego w którym określono godziny pracy.</w:t>
      </w:r>
      <w:r>
        <w:rPr>
          <w:sz w:val="20"/>
          <w:szCs w:val="20"/>
        </w:rPr>
        <w:br/>
        <w:t>2. Osoby uprawnione do porozumiewania się z wykonawcami</w:t>
        <w:br/>
        <w:t>1) Osobą ze strony zamawiającego upoważnioną do potwierdzenia wpływu oświadczeń, wniosków, zawiadomień oraz innych informacji przekazanych za pomocą faksu lub drogą elektroniczną jest:</w:t>
        <w:br/>
        <w:t>stanowisko I</w:t>
      </w:r>
      <w:r>
        <w:rPr>
          <w:b/>
          <w:bCs/>
          <w:sz w:val="20"/>
          <w:szCs w:val="20"/>
        </w:rPr>
        <w:t>nspektor DSUiZP Anna Drabik</w:t>
        <w:tab/>
      </w:r>
      <w:r>
        <w:rPr>
          <w:sz w:val="20"/>
          <w:szCs w:val="20"/>
        </w:rPr>
        <w:br/>
        <w:t>telefon (41) 390 23 14</w:t>
        <w:tab/>
        <w:br/>
        <w:t xml:space="preserve">faks (41) 390 23 19 </w:t>
        <w:tab/>
        <w:t xml:space="preserve">E-mail: marketing@zoz.konskie.pl  </w:t>
        <w:br/>
        <w:t>w terminach 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rFonts w:ascii="Calibri" w:hAnsi="Calibri"/>
          <w:sz w:val="20"/>
          <w:szCs w:val="20"/>
        </w:rPr>
      </w:pPr>
      <w:r>
        <w:rPr>
          <w:sz w:val="20"/>
          <w:szCs w:val="20"/>
        </w:rPr>
        <w:t xml:space="preserve"> </w:t>
      </w:r>
      <w:r>
        <w:rPr>
          <w:sz w:val="20"/>
          <w:szCs w:val="20"/>
        </w:rPr>
        <w:t>Strona http:  /zoz-konskie.bip.org.pl/</w:t>
      </w:r>
    </w:p>
    <w:p>
      <w:pPr>
        <w:pStyle w:val="Normal"/>
        <w:spacing w:lineRule="auto" w:line="240" w:before="0" w:after="0"/>
        <w:jc w:val="left"/>
        <w:rPr>
          <w:rFonts w:ascii="Calibri" w:hAnsi="Calibri"/>
          <w:b/>
          <w:b/>
          <w:sz w:val="20"/>
          <w:szCs w:val="20"/>
        </w:rPr>
      </w:pPr>
      <w:r>
        <w:rPr>
          <w:sz w:val="20"/>
          <w:szCs w:val="20"/>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br/>
        <w:br/>
      </w:r>
      <w:r>
        <w:rPr>
          <w:b/>
          <w:sz w:val="20"/>
          <w:szCs w:val="20"/>
        </w:rPr>
        <w:t>IX. Wymagania dotyczące wadium</w:t>
        <w:br/>
      </w:r>
    </w:p>
    <w:p>
      <w:pPr>
        <w:pStyle w:val="Normal"/>
        <w:spacing w:lineRule="auto" w:line="240" w:before="0" w:after="0"/>
        <w:jc w:val="left"/>
        <w:rPr>
          <w:rFonts w:ascii="Calibri" w:hAnsi="Calibri"/>
          <w:sz w:val="20"/>
          <w:szCs w:val="20"/>
        </w:rPr>
      </w:pPr>
      <w:r>
        <w:rPr>
          <w:sz w:val="20"/>
          <w:szCs w:val="20"/>
        </w:rPr>
        <w:t>1. Zamawiający nie wymaga wniesienia wadium.</w:t>
        <w:br/>
        <w:br/>
      </w:r>
      <w:r>
        <w:rPr>
          <w:b/>
          <w:sz w:val="20"/>
          <w:szCs w:val="20"/>
        </w:rPr>
        <w:t>X. Termin związania ofertą</w:t>
        <w:br/>
      </w:r>
      <w:r>
        <w:rPr>
          <w:sz w:val="20"/>
          <w:szCs w:val="20"/>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rFonts w:ascii="Calibri" w:hAnsi="Calibri"/>
          <w:sz w:val="20"/>
          <w:szCs w:val="20"/>
        </w:rPr>
      </w:pPr>
      <w:r>
        <w:rPr>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0"/>
          <w:szCs w:val="20"/>
        </w:rPr>
        <w:t>XI. Opis sposobu przygotowania oferty</w:t>
        <w:br/>
      </w:r>
      <w:r>
        <w:rPr>
          <w:sz w:val="20"/>
          <w:szCs w:val="20"/>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sz w:val="20"/>
          <w:szCs w:val="20"/>
        </w:rPr>
        <w:t xml:space="preserve">Monika Kozielska tel. +48 (41) 39 02 436 e- </w:t>
      </w:r>
      <w:r>
        <w:rPr>
          <w:sz w:val="20"/>
          <w:szCs w:val="20"/>
        </w:rPr>
        <w:t xml:space="preserve">mail. mkalita@zoz.konskie.pl </w:t>
      </w:r>
    </w:p>
    <w:p>
      <w:pPr>
        <w:pStyle w:val="Normal"/>
        <w:spacing w:lineRule="auto" w:line="240" w:before="0" w:after="0"/>
        <w:jc w:val="left"/>
        <w:rPr>
          <w:rFonts w:ascii="Calibri" w:hAnsi="Calibri"/>
          <w:b/>
          <w:b/>
          <w:sz w:val="20"/>
          <w:szCs w:val="20"/>
        </w:rPr>
      </w:pPr>
      <w:r>
        <w:rPr>
          <w:sz w:val="20"/>
          <w:szCs w:val="20"/>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br/>
      </w:r>
      <w:r>
        <w:rPr>
          <w:b/>
          <w:sz w:val="20"/>
          <w:szCs w:val="20"/>
        </w:rPr>
        <w:t>XII. Miejsce i termin składania i otwarcia ofert</w:t>
        <w:br/>
      </w:r>
      <w:r>
        <w:rPr>
          <w:sz w:val="20"/>
          <w:szCs w:val="20"/>
        </w:rPr>
        <w:br/>
        <w:t xml:space="preserve">1. Oferty należy składać do dnia: </w:t>
      </w:r>
      <w:r>
        <w:rPr>
          <w:b/>
          <w:bCs/>
          <w:sz w:val="20"/>
          <w:szCs w:val="20"/>
        </w:rPr>
        <w:t>06</w:t>
      </w:r>
      <w:r>
        <w:rPr>
          <w:b/>
          <w:sz w:val="20"/>
          <w:szCs w:val="20"/>
        </w:rPr>
        <w:t>.05.2022r</w:t>
      </w:r>
      <w:r>
        <w:rPr>
          <w:sz w:val="20"/>
          <w:szCs w:val="20"/>
        </w:rPr>
        <w:t xml:space="preserve">. do godz. </w:t>
      </w:r>
      <w:r>
        <w:rPr>
          <w:b/>
          <w:sz w:val="20"/>
          <w:szCs w:val="20"/>
        </w:rPr>
        <w:t>10.45</w:t>
        <w:br/>
      </w:r>
      <w:r>
        <w:rPr>
          <w:sz w:val="20"/>
          <w:szCs w:val="20"/>
        </w:rP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sz w:val="20"/>
          <w:szCs w:val="20"/>
        </w:rPr>
        <w:t>06</w:t>
      </w:r>
      <w:r>
        <w:rPr>
          <w:b/>
          <w:sz w:val="20"/>
          <w:szCs w:val="20"/>
        </w:rPr>
        <w:t>.05.2022r</w:t>
      </w:r>
      <w:r>
        <w:rPr>
          <w:sz w:val="20"/>
          <w:szCs w:val="20"/>
        </w:rPr>
        <w:t xml:space="preserve">. o godz. </w:t>
      </w:r>
      <w:r>
        <w:rPr>
          <w:b/>
          <w:sz w:val="20"/>
          <w:szCs w:val="20"/>
        </w:rPr>
        <w:t>11.00</w:t>
      </w:r>
      <w:r>
        <w:rPr>
          <w:sz w:val="20"/>
          <w:szCs w:val="20"/>
        </w:rPr>
        <w:t xml:space="preserve"> </w:t>
        <w:br/>
        <w:br/>
      </w:r>
      <w:r>
        <w:rPr>
          <w:b/>
          <w:sz w:val="20"/>
          <w:szCs w:val="20"/>
        </w:rPr>
        <w:t>XIII. Opis sposobu obliczenia ceny.</w:t>
      </w:r>
    </w:p>
    <w:p>
      <w:pPr>
        <w:pStyle w:val="Normal"/>
        <w:spacing w:lineRule="auto" w:line="240" w:before="0" w:after="0"/>
        <w:jc w:val="left"/>
        <w:rPr>
          <w:rFonts w:ascii="Calibri" w:hAnsi="Calibri"/>
          <w:sz w:val="20"/>
          <w:szCs w:val="20"/>
        </w:rPr>
      </w:pPr>
      <w:r>
        <w:rPr>
          <w:sz w:val="20"/>
          <w:szCs w:val="20"/>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rFonts w:ascii="Calibri" w:hAnsi="Calibri"/>
          <w:sz w:val="20"/>
          <w:szCs w:val="20"/>
        </w:rPr>
      </w:pPr>
      <w:r>
        <w:rPr>
          <w:b/>
          <w:sz w:val="20"/>
          <w:szCs w:val="20"/>
        </w:rPr>
        <w:t>XIV. Opis kryteriów, którymi zamawiający będzie się kierował przy wyborze oferty</w:t>
        <w:br/>
      </w:r>
      <w:r>
        <w:rPr>
          <w:sz w:val="20"/>
          <w:szCs w:val="20"/>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Nazwa kryterium</w:t>
        <w:tab/>
        <w:tab/>
        <w:tab/>
        <w:t xml:space="preserve">                                 Waga kryterium </w:t>
      </w:r>
    </w:p>
    <w:p>
      <w:pPr>
        <w:pStyle w:val="Wcicietrecitekstu"/>
        <w:ind w:left="720" w:hanging="0"/>
        <w:rPr>
          <w:rFonts w:ascii="Calibri" w:hAnsi="Calibri" w:eastAsia="Calibri"/>
          <w:sz w:val="20"/>
        </w:rPr>
      </w:pPr>
      <w:r>
        <w:rPr>
          <w:rFonts w:eastAsia="Calibri" w:ascii="Calibri" w:hAnsi="Calibri"/>
          <w:sz w:val="20"/>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0"/>
        </w:rPr>
      </w:pPr>
      <w:r>
        <w:rPr>
          <w:rFonts w:eastAsia="Calibri" w:ascii="Calibri" w:hAnsi="Calibri"/>
          <w:sz w:val="20"/>
        </w:rPr>
        <w:t>3 -         termin realizacji</w:t>
        <w:tab/>
        <w:tab/>
        <w:tab/>
        <w:t xml:space="preserve">                                       - 20 %</w:t>
      </w:r>
    </w:p>
    <w:p>
      <w:pPr>
        <w:pStyle w:val="Normal"/>
        <w:spacing w:lineRule="auto" w:line="240" w:before="0" w:after="0"/>
        <w:jc w:val="left"/>
        <w:rPr>
          <w:rFonts w:ascii="Calibri" w:hAnsi="Calibri"/>
          <w:sz w:val="20"/>
          <w:szCs w:val="20"/>
        </w:rPr>
      </w:pPr>
      <w:r>
        <w:rPr>
          <w:sz w:val="20"/>
          <w:szCs w:val="20"/>
        </w:rPr>
        <w:br/>
        <w:t>5.Postanowienia dot. kryterium cena:</w:t>
        <w:br/>
        <w:br/>
        <w:t xml:space="preserve"> Szczegółowy wzór, (opis) : </w:t>
        <w:br/>
        <w:t xml:space="preserve">1). W kryterium „cena oferty brutto” ocena ofert, niepodlegających odrzuceniu, zostanie dokonana przy zastosowaniu wzoru:                                                                    </w:t>
      </w:r>
    </w:p>
    <w:p>
      <w:pPr>
        <w:pStyle w:val="PlainText"/>
        <w:tabs>
          <w:tab w:val="clear" w:pos="708"/>
          <w:tab w:val="left" w:pos="720" w:leader="none"/>
        </w:tabs>
        <w:rPr>
          <w:rFonts w:ascii="Calibri" w:hAnsi="Calibri" w:eastAsia="Calibri" w:cs="" w:cstheme="minorBidi" w:eastAsiaTheme="minorHAnsi"/>
        </w:rPr>
      </w:pPr>
      <w:r>
        <w:rPr>
          <w:rFonts w:eastAsia="Calibri" w:cs="" w:ascii="Calibri" w:hAnsi="Calibri" w:cstheme="minorBidi" w:eastAsiaTheme="minorHAnsi"/>
          <w:lang w:eastAsia="en-US"/>
        </w:rPr>
        <w:tab/>
        <w:t>C = (C min/C o) x 60 pkt</w:t>
        <w:br/>
        <w:t>gdzie:</w:t>
        <w:br/>
        <w:t>C min- najniższa cena brutto z ocenianych ofert (zł)</w:t>
        <w:br/>
        <w:t>C o - cena brutto określona w ocenianej ofercie (zł)</w:t>
        <w:br/>
      </w:r>
      <w:r>
        <w:rPr>
          <w:rFonts w:eastAsia="Calibri" w:cs="" w:ascii="Calibri" w:hAnsi="Calibri" w:cstheme="minorBidi" w:eastAsiaTheme="minorHAnsi"/>
        </w:rPr>
        <w:t>Oferta z najniższą ceną otrzyma 60 punktów.</w:t>
      </w:r>
    </w:p>
    <w:p>
      <w:pPr>
        <w:pStyle w:val="PlainText"/>
        <w:tabs>
          <w:tab w:val="clear" w:pos="708"/>
          <w:tab w:val="left" w:pos="720" w:leader="none"/>
        </w:tabs>
        <w:rPr>
          <w:rFonts w:ascii="Calibri" w:hAnsi="Calibri" w:eastAsia="Calibri" w:cs="" w:cstheme="minorBidi" w:eastAsiaTheme="minorHAnsi"/>
        </w:rPr>
      </w:pPr>
      <w:r>
        <w:rPr>
          <w:rFonts w:eastAsia="Calibri" w:cs="" w:cstheme="minorBidi" w:eastAsiaTheme="minorHAnsi" w:ascii="Calibri" w:hAnsi="Calibri"/>
        </w:rPr>
      </w:r>
    </w:p>
    <w:p>
      <w:pPr>
        <w:pStyle w:val="Wcicietrecitekstu"/>
        <w:ind w:left="0" w:hanging="0"/>
        <w:rPr>
          <w:rFonts w:ascii="Calibri" w:hAnsi="Calibri" w:eastAsia="Calibri"/>
          <w:sz w:val="20"/>
        </w:rPr>
      </w:pPr>
      <w:r>
        <w:rPr>
          <w:rFonts w:eastAsia="Calibri" w:ascii="Calibri" w:hAnsi="Calibri"/>
          <w:sz w:val="20"/>
        </w:rPr>
        <w:t>5.2. W kryterium „termin płatności ” wyrażony w dniach, ocena ofert, niepodlegających odrzuceniu,        zostanie dokonana wg     następującej reguły:</w:t>
      </w:r>
    </w:p>
    <w:p>
      <w:pPr>
        <w:pStyle w:val="Wcicietrecitekstu"/>
        <w:ind w:left="720" w:hanging="720"/>
        <w:rPr>
          <w:rFonts w:ascii="Calibri" w:hAnsi="Calibri" w:eastAsia="Calibri"/>
          <w:sz w:val="20"/>
        </w:rPr>
      </w:pPr>
      <w:r>
        <w:rPr>
          <w:rFonts w:eastAsia="Calibri" w:ascii="Calibri" w:hAnsi="Calibri"/>
          <w:sz w:val="20"/>
        </w:rPr>
        <w:t xml:space="preserve">- minimalny wymagany termin płatności  30 dni  - oferta otrzyma – 0 pkt </w:t>
      </w:r>
    </w:p>
    <w:p>
      <w:pPr>
        <w:pStyle w:val="Wcicietrecitekstu"/>
        <w:ind w:left="720" w:hanging="720"/>
        <w:rPr>
          <w:rFonts w:ascii="Calibri" w:hAnsi="Calibri" w:eastAsia="Calibri"/>
          <w:sz w:val="20"/>
        </w:rPr>
      </w:pPr>
      <w:r>
        <w:rPr>
          <w:rFonts w:eastAsia="Calibri" w:ascii="Calibri" w:hAnsi="Calibri"/>
          <w:sz w:val="20"/>
        </w:rPr>
        <w:t>- deklarowany  termin płatności                 60 dni -  oferta otrzyma –20 pkt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5.3. W kryterium „termin realizacji”</w:t>
      </w:r>
    </w:p>
    <w:p>
      <w:pPr>
        <w:pStyle w:val="Wcicietrecitekstu"/>
        <w:ind w:left="0" w:hanging="0"/>
        <w:rPr>
          <w:rFonts w:ascii="Calibri" w:hAnsi="Calibri" w:eastAsia="Calibri"/>
          <w:sz w:val="20"/>
        </w:rPr>
      </w:pPr>
      <w:r>
        <w:rPr>
          <w:rFonts w:eastAsia="Calibri" w:ascii="Calibri" w:hAnsi="Calibri"/>
          <w:sz w:val="20"/>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0"/>
        </w:rPr>
      </w:pPr>
      <w:r>
        <w:rPr>
          <w:rFonts w:eastAsia="Calibri" w:ascii="Calibri" w:hAnsi="Calibri"/>
          <w:sz w:val="20"/>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72   godzin  - oferta otrzyma – najkrótszy możliwy termin dostawy  - oferta otrzyma – 20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ind w:left="0" w:hanging="0"/>
        <w:rPr>
          <w:rFonts w:ascii="Calibri" w:hAnsi="Calibri" w:eastAsia="Calibri"/>
          <w:sz w:val="20"/>
        </w:rPr>
      </w:pPr>
      <w:r>
        <w:rPr>
          <w:rFonts w:eastAsia="Calibri" w:ascii="Calibri" w:hAnsi="Calibri"/>
          <w:sz w:val="20"/>
        </w:rPr>
      </w:r>
    </w:p>
    <w:p>
      <w:pPr>
        <w:pStyle w:val="Wcicietrecitekstu"/>
        <w:ind w:left="720" w:hanging="720"/>
        <w:rPr>
          <w:rFonts w:ascii="Calibri" w:hAnsi="Calibri" w:eastAsia="Calibri"/>
          <w:sz w:val="20"/>
        </w:rPr>
      </w:pPr>
      <w:r>
        <w:rPr>
          <w:rFonts w:eastAsia="Calibri" w:ascii="Calibri" w:hAnsi="Calibri"/>
          <w:sz w:val="20"/>
        </w:rPr>
        <w:t xml:space="preserve">5.4. Łączna ilość pkt. = 100       wg wzoru;                       C+Tp+Tr = S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 </w:t>
      </w:r>
      <w:r>
        <w:rPr>
          <w:sz w:val="20"/>
          <w:szCs w:val="20"/>
        </w:rPr>
        <w:t xml:space="preserve">C   –  ilość punktów za cenę ,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Tr –  ilość pkt za termin realizacji</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S  – suma pkt,</w:t>
      </w:r>
    </w:p>
    <w:p>
      <w:pPr>
        <w:pStyle w:val="Normal"/>
        <w:spacing w:lineRule="auto" w:line="240" w:before="0" w:after="0"/>
        <w:jc w:val="left"/>
        <w:rPr>
          <w:rFonts w:ascii="Calibri" w:hAnsi="Calibri"/>
          <w:sz w:val="20"/>
          <w:szCs w:val="20"/>
        </w:rPr>
      </w:pPr>
      <w:r>
        <w:rPr>
          <w:sz w:val="20"/>
          <w:szCs w:val="20"/>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br/>
        <w:t>9. Zamawiający nie przewiduje przeprowadzenia aukcji elektronicznej w celu wyboru najkorzystniejszej spośród ofert uznanych za ważne,</w:t>
        <w:br/>
        <w:br/>
        <w:br/>
      </w:r>
      <w:r>
        <w:rPr>
          <w:b/>
          <w:sz w:val="20"/>
          <w:szCs w:val="20"/>
        </w:rPr>
        <w:t>XV. Informacja o formalnościach, jakie powinny zostać dopełnione po wyborze oferty w celu zawarcia umowy w sprawie zamówienia publicznego</w:t>
        <w:br/>
      </w:r>
      <w:r>
        <w:rPr>
          <w:sz w:val="20"/>
          <w:szCs w:val="20"/>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 xml:space="preserve">3. Zawiadomienie o wyborze najkorzystniejszej oferty zawierać będzie uzasadnienie faktyczne i prawne oraz zamieszczone zostanie na stronie internetowej zamawiającego - Strona http:  /zoz-konskie.bip.org.pl/, </w:t>
      </w:r>
      <w:r>
        <w:rPr>
          <w:b/>
          <w:sz w:val="20"/>
          <w:szCs w:val="20"/>
        </w:rPr>
        <w:t>www.miniportal.uzp.gov.pl .</w:t>
      </w:r>
      <w:r>
        <w:rPr>
          <w:color w:val="FF0000"/>
          <w:sz w:val="20"/>
          <w:szCs w:val="20"/>
        </w:rPr>
        <w:t xml:space="preserve"> </w:t>
      </w:r>
    </w:p>
    <w:p>
      <w:pPr>
        <w:pStyle w:val="Normal"/>
        <w:spacing w:lineRule="auto" w:line="240" w:before="0" w:after="0"/>
        <w:ind w:right="57" w:hanging="0"/>
        <w:jc w:val="left"/>
        <w:rPr>
          <w:rFonts w:ascii="Calibri" w:hAnsi="Calibri"/>
          <w:color w:val="C00000"/>
          <w:sz w:val="20"/>
          <w:szCs w:val="20"/>
        </w:rPr>
      </w:pPr>
      <w:r>
        <w:rPr>
          <w:sz w:val="20"/>
          <w:szCs w:val="20"/>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rFonts w:ascii="Calibri" w:hAnsi="Calibri"/>
          <w:b/>
          <w:b/>
          <w:sz w:val="20"/>
          <w:szCs w:val="20"/>
        </w:rPr>
      </w:pPr>
      <w:r>
        <w:rPr>
          <w:sz w:val="20"/>
          <w:szCs w:val="20"/>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p>
    <w:p>
      <w:pPr>
        <w:pStyle w:val="Normal"/>
        <w:spacing w:lineRule="auto" w:line="240" w:before="0" w:after="0"/>
        <w:ind w:right="57" w:hanging="0"/>
        <w:jc w:val="left"/>
        <w:rPr>
          <w:rFonts w:ascii="Calibri" w:hAnsi="Calibri"/>
          <w:b/>
          <w:b/>
          <w:sz w:val="20"/>
          <w:szCs w:val="20"/>
        </w:rPr>
      </w:pPr>
      <w:r>
        <w:rPr>
          <w:b/>
          <w:sz w:val="20"/>
          <w:szCs w:val="20"/>
        </w:rPr>
        <w:t xml:space="preserve">XVI. Wymagania dotyczące zabezpieczenia należytego wykonania umowy </w:t>
        <w:br/>
      </w:r>
      <w:r>
        <w:rPr>
          <w:sz w:val="20"/>
          <w:szCs w:val="20"/>
        </w:rPr>
        <w:br/>
        <w:t>1. Zamawiający nie przewiduje wniesienia zabezpieczenia należytego wykonania umowy</w:t>
      </w:r>
    </w:p>
    <w:p>
      <w:pPr>
        <w:pStyle w:val="Normal"/>
        <w:spacing w:lineRule="auto" w:line="240" w:before="0" w:after="0"/>
        <w:ind w:right="57" w:hanging="0"/>
        <w:jc w:val="left"/>
        <w:rPr>
          <w:rFonts w:ascii="Calibri" w:hAnsi="Calibri"/>
          <w:b/>
          <w:b/>
          <w:sz w:val="20"/>
          <w:szCs w:val="20"/>
        </w:rPr>
      </w:pPr>
      <w:r>
        <w:rPr>
          <w:b/>
          <w:sz w:val="20"/>
          <w:szCs w:val="20"/>
        </w:rPr>
      </w:r>
    </w:p>
    <w:p>
      <w:pPr>
        <w:pStyle w:val="Normal"/>
        <w:spacing w:lineRule="auto" w:line="240" w:before="0" w:after="0"/>
        <w:ind w:right="57" w:hanging="0"/>
        <w:jc w:val="left"/>
        <w:rPr>
          <w:rFonts w:ascii="Calibri" w:hAnsi="Calibri"/>
          <w:b/>
          <w:b/>
          <w:sz w:val="20"/>
          <w:szCs w:val="20"/>
        </w:rPr>
      </w:pPr>
      <w:r>
        <w:rPr>
          <w:b/>
          <w:sz w:val="20"/>
          <w:szCs w:val="20"/>
        </w:rPr>
      </w:r>
    </w:p>
    <w:p>
      <w:pPr>
        <w:pStyle w:val="Normal"/>
        <w:spacing w:lineRule="auto" w:line="240" w:before="0" w:after="0"/>
        <w:ind w:right="57" w:hanging="0"/>
        <w:jc w:val="left"/>
        <w:rPr>
          <w:rFonts w:ascii="Calibri" w:hAnsi="Calibri"/>
          <w:b/>
          <w:b/>
          <w:sz w:val="20"/>
          <w:szCs w:val="20"/>
        </w:rPr>
      </w:pPr>
      <w:r>
        <w:rPr>
          <w:b/>
          <w:sz w:val="20"/>
          <w:szCs w:val="20"/>
        </w:rPr>
        <w:t>XVIII. Pouczenie o środkach ochrony prawnej.</w:t>
        <w:br/>
      </w:r>
    </w:p>
    <w:p>
      <w:pPr>
        <w:pStyle w:val="Normal"/>
        <w:spacing w:lineRule="auto" w:line="240" w:before="0" w:after="0"/>
        <w:ind w:right="57" w:hanging="0"/>
        <w:jc w:val="left"/>
        <w:rPr>
          <w:rFonts w:ascii="Calibri" w:hAnsi="Calibri"/>
          <w:sz w:val="20"/>
          <w:szCs w:val="20"/>
        </w:rPr>
      </w:pPr>
      <w:r>
        <w:rPr>
          <w:sz w:val="20"/>
          <w:szCs w:val="20"/>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p>
    <w:p>
      <w:pPr>
        <w:pStyle w:val="Normal"/>
        <w:spacing w:lineRule="auto" w:line="240" w:before="0" w:after="0"/>
        <w:ind w:right="57" w:hanging="0"/>
        <w:jc w:val="left"/>
        <w:rPr>
          <w:rFonts w:ascii="Calibri" w:hAnsi="Calibri"/>
          <w:sz w:val="20"/>
          <w:szCs w:val="20"/>
        </w:rPr>
      </w:pPr>
      <w:r>
        <w:rPr>
          <w:b/>
          <w:sz w:val="20"/>
          <w:szCs w:val="20"/>
        </w:rPr>
        <w:t>XIX. Postanowienia końcowe</w:t>
        <w:br/>
      </w:r>
      <w:r>
        <w:rPr>
          <w:sz w:val="20"/>
          <w:szCs w:val="20"/>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p>
    <w:p>
      <w:pPr>
        <w:pStyle w:val="Normal"/>
        <w:spacing w:lineRule="auto" w:line="240" w:before="0" w:after="0"/>
        <w:ind w:right="57" w:hanging="0"/>
        <w:jc w:val="left"/>
        <w:rPr>
          <w:rFonts w:ascii="Calibri" w:hAnsi="Calibri"/>
          <w:sz w:val="20"/>
          <w:szCs w:val="20"/>
        </w:rPr>
      </w:pPr>
      <w:r>
        <w:rPr>
          <w:b/>
          <w:sz w:val="20"/>
          <w:szCs w:val="20"/>
        </w:rPr>
        <w:t>XX. Załączniki</w:t>
        <w:br/>
      </w:r>
      <w:r>
        <w:rPr>
          <w:sz w:val="20"/>
          <w:szCs w:val="20"/>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rFonts w:ascii="Calibri" w:hAnsi="Calibri"/>
          <w:sz w:val="20"/>
          <w:szCs w:val="20"/>
        </w:rPr>
      </w:pPr>
      <w:r>
        <w:rPr>
          <w:sz w:val="20"/>
          <w:szCs w:val="20"/>
        </w:rPr>
        <w:t>2.  Wzory Formularza cenowego - Zał. Nr 2.</w:t>
      </w:r>
    </w:p>
    <w:p>
      <w:pPr>
        <w:pStyle w:val="Normal"/>
        <w:spacing w:lineRule="auto" w:line="240" w:before="0" w:after="0"/>
        <w:ind w:right="57" w:hanging="0"/>
        <w:jc w:val="both"/>
        <w:rPr>
          <w:rFonts w:ascii="Calibri" w:hAnsi="Calibri"/>
          <w:sz w:val="20"/>
          <w:szCs w:val="20"/>
        </w:rPr>
      </w:pPr>
      <w:r>
        <w:rPr>
          <w:sz w:val="20"/>
          <w:szCs w:val="20"/>
        </w:rPr>
        <w:t xml:space="preserve">3.  Oświadczenie   - Zał. Nr 3 </w:t>
      </w:r>
    </w:p>
    <w:p>
      <w:pPr>
        <w:pStyle w:val="Normal"/>
        <w:spacing w:lineRule="auto" w:line="240" w:before="0" w:after="0"/>
        <w:ind w:right="57" w:hanging="0"/>
        <w:jc w:val="both"/>
        <w:rPr>
          <w:rFonts w:ascii="Calibri" w:hAnsi="Calibri"/>
          <w:sz w:val="20"/>
          <w:szCs w:val="20"/>
        </w:rPr>
      </w:pPr>
      <w:r>
        <w:rPr>
          <w:sz w:val="20"/>
          <w:szCs w:val="20"/>
        </w:rPr>
        <w:t xml:space="preserve">4.  Istotne postanowienia warunków umowy - Zał. Nr 4 </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sporządził: </w:t>
      </w:r>
    </w:p>
    <w:p>
      <w:pPr>
        <w:pStyle w:val="Normal"/>
        <w:spacing w:lineRule="auto" w:line="240" w:before="0" w:after="0"/>
        <w:rPr>
          <w:rFonts w:ascii="Calibri" w:hAnsi="Calibri"/>
          <w:sz w:val="20"/>
          <w:szCs w:val="20"/>
        </w:rPr>
      </w:pPr>
      <w:r>
        <w:rPr>
          <w:sz w:val="20"/>
          <w:szCs w:val="20"/>
        </w:rPr>
        <w:t>DSUiZP</w:t>
      </w:r>
    </w:p>
    <w:p>
      <w:pPr>
        <w:pStyle w:val="Normal"/>
        <w:spacing w:lineRule="auto" w:line="240" w:before="0" w:after="0"/>
        <w:rPr>
          <w:rFonts w:ascii="Calibri" w:hAnsi="Calibri"/>
          <w:sz w:val="20"/>
          <w:szCs w:val="20"/>
        </w:rPr>
      </w:pPr>
      <w:r>
        <w:rPr>
          <w:sz w:val="20"/>
          <w:szCs w:val="20"/>
        </w:rPr>
        <w:t>Anna Drabik</w:t>
      </w:r>
    </w:p>
    <w:p>
      <w:pPr>
        <w:pStyle w:val="Normal"/>
        <w:widowControl w:val="false"/>
        <w:ind w:left="4956" w:right="-517" w:hanging="0"/>
        <w:jc w:val="center"/>
        <w:rPr>
          <w:rFonts w:ascii="Calibri" w:hAnsi="Calibri"/>
          <w:i/>
          <w:i/>
          <w:color w:val="000000"/>
          <w:sz w:val="20"/>
          <w:szCs w:val="20"/>
        </w:rPr>
      </w:pPr>
      <w:r>
        <w:rPr>
          <w:sz w:val="20"/>
          <w:szCs w:val="20"/>
        </w:rPr>
        <w:br/>
        <w:br/>
      </w:r>
    </w:p>
    <w:p>
      <w:pPr>
        <w:pStyle w:val="Normal"/>
        <w:widowControl w:val="false"/>
        <w:ind w:right="57" w:hanging="0"/>
        <w:rPr>
          <w:rFonts w:ascii="Calibri" w:hAnsi="Calibri"/>
          <w:sz w:val="20"/>
          <w:szCs w:val="20"/>
        </w:rPr>
      </w:pPr>
      <w:r>
        <w:rPr>
          <w:sz w:val="20"/>
          <w:szCs w:val="20"/>
        </w:rPr>
      </w:r>
    </w:p>
    <w:p>
      <w:pPr>
        <w:pStyle w:val="Normal"/>
        <w:widowControl w:val="false"/>
        <w:ind w:left="4956" w:right="-517" w:hanging="0"/>
        <w:jc w:val="center"/>
        <w:rPr>
          <w:rFonts w:ascii="Calibri" w:hAnsi="Calibri"/>
          <w:i/>
          <w:i/>
          <w:color w:val="000000"/>
          <w:sz w:val="20"/>
          <w:szCs w:val="20"/>
        </w:rPr>
      </w:pPr>
      <w:r>
        <w:rPr/>
        <w:t xml:space="preserve">Z-ca </w:t>
      </w:r>
      <w:r>
        <w:rPr>
          <w:i/>
          <w:color w:val="000000"/>
          <w:sz w:val="20"/>
          <w:szCs w:val="20"/>
        </w:rPr>
        <w:t xml:space="preserve"> Dyrektora</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rPr>
          <w:rFonts w:ascii="Calibri" w:hAnsi="Calibri"/>
          <w:i/>
          <w:i/>
          <w:color w:val="000000"/>
          <w:sz w:val="20"/>
          <w:szCs w:val="20"/>
        </w:rPr>
      </w:pPr>
      <w:r>
        <w:rPr>
          <w:i/>
          <w:color w:val="000000"/>
          <w:sz w:val="20"/>
          <w:szCs w:val="20"/>
        </w:rPr>
      </w:r>
    </w:p>
    <w:p>
      <w:pPr>
        <w:pStyle w:val="Normal"/>
        <w:widowControl w:val="false"/>
        <w:rPr>
          <w:rFonts w:ascii="Calibri" w:hAnsi="Calibri"/>
          <w:i/>
          <w:i/>
          <w:color w:val="000000"/>
          <w:sz w:val="20"/>
          <w:szCs w:val="20"/>
        </w:rPr>
      </w:pPr>
      <w:r>
        <w:rPr>
          <w:i/>
          <w:color w:val="000000"/>
          <w:sz w:val="20"/>
          <w:szCs w:val="20"/>
        </w:rPr>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mgr .inż. Jerzy Grodzki</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b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Załącznik numer  1  </w:t>
      </w:r>
    </w:p>
    <w:p>
      <w:pPr>
        <w:pStyle w:val="Normal"/>
        <w:spacing w:lineRule="auto" w:line="240" w:before="0" w:after="0"/>
        <w:jc w:val="both"/>
        <w:rPr>
          <w:rFonts w:ascii="Calibri" w:hAnsi="Calibri"/>
          <w:sz w:val="20"/>
          <w:szCs w:val="20"/>
        </w:rPr>
      </w:pPr>
      <w:r>
        <w:rPr>
          <w:sz w:val="20"/>
          <w:szCs w:val="20"/>
        </w:rPr>
        <w:t xml:space="preserve">Numer sprawy   DSUiZP 252/ AD/11/2022 </w:t>
      </w:r>
      <w:r>
        <w:rPr>
          <w:color w:val="000000"/>
          <w:sz w:val="20"/>
          <w:szCs w:val="20"/>
        </w:rPr>
        <w:t xml:space="preserve">                                                                            </w:t>
      </w:r>
    </w:p>
    <w:p>
      <w:pPr>
        <w:pStyle w:val="Normal"/>
        <w:spacing w:lineRule="auto" w:line="240" w:before="0" w:after="0"/>
        <w:jc w:val="center"/>
        <w:rPr>
          <w:rFonts w:ascii="Calibri" w:hAnsi="Calibri"/>
          <w:b/>
          <w:b/>
          <w:sz w:val="20"/>
          <w:szCs w:val="20"/>
        </w:rPr>
      </w:pPr>
      <w:r>
        <w:rPr>
          <w:sz w:val="20"/>
          <w:szCs w:val="20"/>
        </w:rPr>
        <w:br/>
      </w:r>
      <w:r>
        <w:rPr>
          <w:b/>
          <w:sz w:val="20"/>
          <w:szCs w:val="20"/>
        </w:rPr>
        <w:t xml:space="preserve">FORMULARZ OFERTOWY WYKONAWCY </w:t>
        <w:br/>
      </w:r>
    </w:p>
    <w:p>
      <w:pPr>
        <w:pStyle w:val="Normal"/>
        <w:widowControl w:val="false"/>
        <w:rPr>
          <w:rFonts w:ascii="Calibri" w:hAnsi="Calibri"/>
          <w:color w:val="000000"/>
          <w:sz w:val="20"/>
          <w:szCs w:val="20"/>
          <w:u w:val="single"/>
        </w:rPr>
      </w:pPr>
      <w:r>
        <w:rPr>
          <w:sz w:val="20"/>
          <w:szCs w:val="20"/>
        </w:rPr>
        <w:br/>
      </w:r>
      <w:r>
        <w:rPr>
          <w:b/>
          <w:bCs/>
          <w:color w:val="000000"/>
          <w:sz w:val="20"/>
          <w:szCs w:val="20"/>
        </w:rPr>
        <w:t xml:space="preserve"> </w:t>
      </w:r>
      <w:r>
        <w:rPr>
          <w:b/>
          <w:bCs/>
          <w:color w:val="000000"/>
          <w:sz w:val="20"/>
          <w:szCs w:val="20"/>
          <w:u w:val="single"/>
        </w:rPr>
        <w:t xml:space="preserve">Dane dotyczące Wykonawcy    </w:t>
      </w:r>
    </w:p>
    <w:p>
      <w:pPr>
        <w:pStyle w:val="Normal"/>
        <w:widowControl w:val="false"/>
        <w:spacing w:lineRule="auto" w:line="240" w:before="0" w:after="0"/>
        <w:rPr>
          <w:rFonts w:ascii="Calibri" w:hAnsi="Calibri"/>
          <w:color w:val="000000"/>
          <w:sz w:val="20"/>
          <w:szCs w:val="20"/>
        </w:rPr>
      </w:pPr>
      <w:r>
        <w:rPr>
          <w:color w:val="000000"/>
          <w:sz w:val="20"/>
          <w:szCs w:val="20"/>
        </w:rPr>
        <w:t>Nazwa:</w:t>
        <w:tab/>
        <w:t>................................................</w:t>
      </w:r>
    </w:p>
    <w:p>
      <w:pPr>
        <w:pStyle w:val="Normal"/>
        <w:widowControl w:val="false"/>
        <w:spacing w:lineRule="auto" w:line="240" w:before="0" w:after="0"/>
        <w:rPr>
          <w:rFonts w:ascii="Calibri" w:hAnsi="Calibri"/>
          <w:color w:val="000000"/>
          <w:sz w:val="20"/>
          <w:szCs w:val="20"/>
        </w:rPr>
      </w:pPr>
      <w:r>
        <w:rPr>
          <w:color w:val="000000"/>
          <w:sz w:val="20"/>
          <w:szCs w:val="20"/>
        </w:rPr>
        <w:t>Siedziba:</w:t>
        <w:tab/>
        <w:t>................................................</w:t>
        <w:tab/>
      </w:r>
    </w:p>
    <w:p>
      <w:pPr>
        <w:pStyle w:val="Normal"/>
        <w:widowControl w:val="false"/>
        <w:spacing w:lineRule="auto" w:line="240" w:before="0" w:after="0"/>
        <w:rPr>
          <w:rFonts w:ascii="Calibri" w:hAnsi="Calibri"/>
          <w:color w:val="000000"/>
          <w:sz w:val="20"/>
          <w:szCs w:val="20"/>
        </w:rPr>
      </w:pPr>
      <w:r>
        <w:rPr>
          <w:color w:val="000000"/>
          <w:sz w:val="20"/>
          <w:szCs w:val="20"/>
        </w:rPr>
        <w:t>Adres poczty elektronicznej: .............................. Strona internetowa: ..............................................</w:t>
      </w:r>
    </w:p>
    <w:p>
      <w:pPr>
        <w:pStyle w:val="Normal"/>
        <w:widowControl w:val="false"/>
        <w:spacing w:lineRule="auto" w:line="240" w:before="0" w:after="0"/>
        <w:rPr>
          <w:rFonts w:ascii="Calibri" w:hAnsi="Calibri"/>
          <w:color w:val="000000"/>
          <w:sz w:val="20"/>
          <w:szCs w:val="20"/>
        </w:rPr>
      </w:pPr>
      <w:r>
        <w:rPr>
          <w:color w:val="000000"/>
          <w:sz w:val="20"/>
          <w:szCs w:val="20"/>
          <w:lang w:val="de-DE"/>
        </w:rPr>
        <w:t xml:space="preserve">Numer telefonu: .................................  </w:t>
      </w:r>
      <w:r>
        <w:rPr>
          <w:color w:val="000000"/>
          <w:sz w:val="20"/>
          <w:szCs w:val="20"/>
        </w:rPr>
        <w:t>Numer faksu:  ................................... e- mail……………………</w:t>
      </w:r>
    </w:p>
    <w:p>
      <w:pPr>
        <w:pStyle w:val="Normal"/>
        <w:widowControl w:val="false"/>
        <w:spacing w:lineRule="auto" w:line="240" w:before="0" w:after="0"/>
        <w:rPr>
          <w:rFonts w:ascii="Calibri" w:hAnsi="Calibri"/>
          <w:color w:val="000000"/>
          <w:sz w:val="20"/>
          <w:szCs w:val="20"/>
          <w:lang w:val="de-DE"/>
        </w:rPr>
      </w:pPr>
      <w:r>
        <w:rPr>
          <w:color w:val="000000"/>
          <w:sz w:val="20"/>
          <w:szCs w:val="2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sz w:val="20"/>
          <w:szCs w:val="20"/>
          <w:u w:val="single"/>
        </w:rPr>
      </w:pPr>
      <w:r>
        <w:rPr>
          <w:color w:val="000000"/>
          <w:sz w:val="20"/>
          <w:szCs w:val="20"/>
          <w:lang w:val="de-DE"/>
        </w:rPr>
        <w:t>Numer   KRS/</w:t>
      </w:r>
      <w:r>
        <w:rPr>
          <w:color w:val="000000"/>
          <w:sz w:val="20"/>
          <w:szCs w:val="20"/>
        </w:rPr>
        <w:t>CEIDG</w:t>
      </w:r>
      <w:r>
        <w:rPr>
          <w:color w:val="000000"/>
          <w:sz w:val="20"/>
          <w:szCs w:val="20"/>
          <w:lang w:val="de-DE"/>
        </w:rPr>
        <w:t xml:space="preserve"> ………………………........</w:t>
        <w:tab/>
      </w:r>
      <w:r>
        <w:rPr>
          <w:sz w:val="20"/>
          <w:szCs w:val="20"/>
        </w:rPr>
        <w:br/>
        <w:br/>
      </w:r>
      <w:r>
        <w:rPr>
          <w:b/>
          <w:bCs/>
          <w:color w:val="000000"/>
          <w:sz w:val="20"/>
          <w:szCs w:val="2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sz w:val="20"/>
          <w:szCs w:val="20"/>
        </w:rPr>
      </w:pPr>
      <w:r>
        <w:rPr>
          <w:color w:val="000000"/>
          <w:sz w:val="20"/>
          <w:szCs w:val="2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sz w:val="20"/>
          <w:szCs w:val="20"/>
        </w:rPr>
      </w:pPr>
      <w:r>
        <w:rPr>
          <w:color w:val="000000"/>
          <w:sz w:val="20"/>
          <w:szCs w:val="20"/>
        </w:rPr>
        <w:t>.......... .......... .......... .......... tel. kontaktowy, faks: .......... .......... ..........  zakres odpowiedzialności</w:t>
        <w:tab/>
      </w:r>
    </w:p>
    <w:p>
      <w:pPr>
        <w:pStyle w:val="Normal"/>
        <w:spacing w:lineRule="auto" w:line="240" w:before="0" w:after="0"/>
        <w:rPr>
          <w:rFonts w:ascii="Calibri" w:hAnsi="Calibri"/>
          <w:b/>
          <w:b/>
          <w:sz w:val="20"/>
          <w:szCs w:val="20"/>
        </w:rPr>
      </w:pPr>
      <w:r>
        <w:rPr>
          <w:b/>
          <w:sz w:val="20"/>
          <w:szCs w:val="20"/>
        </w:rPr>
      </w:r>
    </w:p>
    <w:p>
      <w:pPr>
        <w:pStyle w:val="Normal"/>
        <w:widowControl w:val="false"/>
        <w:tabs>
          <w:tab w:val="clear" w:pos="708"/>
          <w:tab w:val="left" w:pos="3780" w:leader="none"/>
          <w:tab w:val="left" w:pos="8460" w:leader="dot"/>
        </w:tabs>
        <w:jc w:val="both"/>
        <w:rPr>
          <w:rFonts w:ascii="Calibri" w:hAnsi="Calibri"/>
          <w:b/>
          <w:b/>
          <w:bCs/>
          <w:color w:val="000000"/>
          <w:sz w:val="20"/>
          <w:szCs w:val="20"/>
          <w:u w:val="single"/>
        </w:rPr>
      </w:pPr>
      <w:r>
        <w:rPr>
          <w:b/>
          <w:bCs/>
          <w:color w:val="000000"/>
          <w:sz w:val="20"/>
          <w:szCs w:val="2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 xml:space="preserve">Strona </w:t>
      </w:r>
      <w:hyperlink r:id="rId3">
        <w:r>
          <w:rPr>
            <w:rStyle w:val="Czeinternetowe"/>
            <w:sz w:val="20"/>
            <w:szCs w:val="20"/>
            <w:highlight w:val="white"/>
          </w:rPr>
          <w:t>www.zoz.konskie.pl</w:t>
        </w:r>
      </w:hyperlink>
      <w:r>
        <w:rPr>
          <w:color w:val="000000"/>
          <w:sz w:val="20"/>
          <w:szCs w:val="20"/>
          <w:highlight w:val="white"/>
        </w:rPr>
        <w:t xml:space="preserve">      E-mail: marketing @zoz.konskie.pl  Godziny urzędowania 7: 25 do 15:00 Telefon  (041) 39 02 3 14 fax (041) 39 02 3 19</w:t>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sz w:val="20"/>
          <w:szCs w:val="20"/>
        </w:rPr>
      </w:pPr>
      <w:r>
        <w:rPr>
          <w:color w:val="000000"/>
          <w:sz w:val="20"/>
          <w:szCs w:val="20"/>
        </w:rPr>
        <w:t> </w:t>
      </w:r>
      <w:r>
        <w:rPr>
          <w:b/>
          <w:bCs/>
          <w:color w:val="000000"/>
          <w:sz w:val="20"/>
          <w:szCs w:val="20"/>
          <w:u w:val="single"/>
        </w:rPr>
        <w:t>Zobowiązania Wykonawcy</w:t>
      </w:r>
    </w:p>
    <w:p>
      <w:pPr>
        <w:pStyle w:val="Normal"/>
        <w:spacing w:lineRule="auto" w:line="240" w:before="0" w:after="0"/>
        <w:rPr>
          <w:rFonts w:ascii="Calibri" w:hAnsi="Calibri"/>
          <w:sz w:val="20"/>
          <w:szCs w:val="20"/>
        </w:rPr>
      </w:pPr>
      <w:r>
        <w:rPr>
          <w:color w:val="000000"/>
          <w:sz w:val="20"/>
          <w:szCs w:val="20"/>
        </w:rPr>
        <w:t xml:space="preserve">Nawiązując do ogłoszenia o zamówieniu publicznym:   </w:t>
      </w:r>
      <w:r>
        <w:rPr>
          <w:b/>
          <w:color w:val="000000"/>
          <w:sz w:val="20"/>
          <w:szCs w:val="20"/>
        </w:rPr>
        <w:t xml:space="preserve">Na </w:t>
      </w:r>
      <w:r>
        <w:rPr>
          <w:color w:val="000000"/>
          <w:sz w:val="20"/>
          <w:szCs w:val="20"/>
        </w:rPr>
        <w:t>z</w:t>
      </w:r>
      <w:r>
        <w:rPr>
          <w:b/>
          <w:color w:val="000000"/>
          <w:sz w:val="20"/>
          <w:szCs w:val="20"/>
        </w:rPr>
        <w:t xml:space="preserve">adanie/a  nr </w:t>
      </w:r>
      <w:r>
        <w:rPr>
          <w:color w:val="000000"/>
          <w:sz w:val="20"/>
          <w:szCs w:val="20"/>
        </w:rPr>
        <w:t>……………………………………</w:t>
      </w:r>
    </w:p>
    <w:p>
      <w:pPr>
        <w:pStyle w:val="Normal"/>
        <w:spacing w:lineRule="auto" w:line="240" w:before="0" w:after="0"/>
        <w:rPr>
          <w:rFonts w:ascii="Calibri" w:hAnsi="Calibri"/>
          <w:sz w:val="20"/>
          <w:szCs w:val="20"/>
        </w:rPr>
      </w:pPr>
      <w:r>
        <w:rPr>
          <w:color w:val="000000"/>
          <w:sz w:val="20"/>
          <w:szCs w:val="20"/>
        </w:rPr>
        <w:t xml:space="preserve"> </w:t>
      </w:r>
      <w:r>
        <w:rPr>
          <w:color w:val="000000"/>
          <w:sz w:val="20"/>
          <w:szCs w:val="20"/>
        </w:rPr>
        <w:tab/>
        <w:tab/>
        <w:tab/>
        <w:tab/>
        <w:tab/>
        <w:tab/>
        <w:tab/>
        <w:tab/>
        <w:tab/>
        <w:t xml:space="preserve">   </w:t>
      </w:r>
      <w:r>
        <w:rPr>
          <w:i/>
          <w:color w:val="000000"/>
          <w:sz w:val="20"/>
          <w:szCs w:val="20"/>
          <w:highlight w:val="white"/>
        </w:rPr>
        <w:t>(numer/y  zadań)</w:t>
      </w:r>
    </w:p>
    <w:p>
      <w:pPr>
        <w:pStyle w:val="Normal"/>
        <w:widowControl w:val="false"/>
        <w:spacing w:lineRule="auto" w:line="240" w:before="0" w:after="0"/>
        <w:jc w:val="both"/>
        <w:rPr>
          <w:rFonts w:ascii="Calibri" w:hAnsi="Calibri"/>
          <w:sz w:val="20"/>
          <w:szCs w:val="20"/>
        </w:rPr>
      </w:pPr>
      <w:r>
        <w:rPr>
          <w:color w:val="000000"/>
          <w:sz w:val="20"/>
          <w:szCs w:val="20"/>
        </w:rPr>
        <w:t>oferujemy wykonanie zamówienia, zgodnie z wymogami Specyfikacji Istotnych Warunków Zamówienia za  cenę:</w:t>
      </w:r>
    </w:p>
    <w:p>
      <w:pPr>
        <w:pStyle w:val="Normal"/>
        <w:widowControl w:val="false"/>
        <w:spacing w:lineRule="auto" w:line="240" w:before="0" w:after="0"/>
        <w:rPr>
          <w:rFonts w:ascii="Calibri" w:hAnsi="Calibri"/>
          <w:sz w:val="20"/>
          <w:szCs w:val="20"/>
        </w:rPr>
      </w:pPr>
      <w:r>
        <w:rPr>
          <w:color w:val="000000"/>
          <w:sz w:val="20"/>
          <w:szCs w:val="20"/>
        </w:rPr>
        <w:t> </w:t>
      </w:r>
    </w:p>
    <w:p>
      <w:pPr>
        <w:pStyle w:val="Normal"/>
        <w:widowControl w:val="false"/>
        <w:spacing w:lineRule="auto" w:line="240" w:before="0" w:after="0"/>
        <w:rPr>
          <w:rFonts w:ascii="Calibri" w:hAnsi="Calibri"/>
          <w:sz w:val="20"/>
          <w:szCs w:val="20"/>
        </w:rPr>
      </w:pPr>
      <w:r>
        <w:rPr>
          <w:color w:val="000000"/>
          <w:sz w:val="20"/>
          <w:szCs w:val="20"/>
        </w:rPr>
        <w:t xml:space="preserve">1. </w:t>
      </w:r>
      <w:r>
        <w:rPr>
          <w:rFonts w:eastAsia="Symbol" w:cs="Symbol" w:ascii="Symbol" w:hAnsi="Symbol"/>
          <w:color w:val="000000"/>
          <w:sz w:val="20"/>
          <w:szCs w:val="20"/>
        </w:rPr>
        <w:t></w:t>
      </w:r>
      <w:r>
        <w:rPr>
          <w:color w:val="000000"/>
          <w:sz w:val="20"/>
          <w:szCs w:val="20"/>
        </w:rPr>
        <w:t xml:space="preserve"> </w:t>
      </w:r>
      <w:r>
        <w:rPr>
          <w:b/>
          <w:color w:val="000000"/>
          <w:sz w:val="20"/>
          <w:szCs w:val="20"/>
        </w:rPr>
        <w:t xml:space="preserve">Na </w:t>
      </w:r>
      <w:r>
        <w:rPr>
          <w:color w:val="000000"/>
          <w:sz w:val="20"/>
          <w:szCs w:val="20"/>
        </w:rPr>
        <w:t>z</w:t>
      </w:r>
      <w:r>
        <w:rPr>
          <w:b/>
          <w:color w:val="000000"/>
          <w:sz w:val="20"/>
          <w:szCs w:val="20"/>
        </w:rPr>
        <w:t>adanie</w:t>
      </w:r>
      <w:r>
        <w:rPr>
          <w:color w:val="000000"/>
          <w:sz w:val="20"/>
          <w:szCs w:val="20"/>
        </w:rPr>
        <w:t xml:space="preserve"> nr….. Cena ofertowa netto..............................................................................zł</w:t>
      </w:r>
    </w:p>
    <w:p>
      <w:pPr>
        <w:pStyle w:val="Normal"/>
        <w:widowControl w:val="false"/>
        <w:spacing w:lineRule="auto" w:line="240" w:before="0" w:after="0"/>
        <w:rPr>
          <w:rFonts w:ascii="Calibri" w:hAnsi="Calibri"/>
          <w:sz w:val="20"/>
          <w:szCs w:val="20"/>
        </w:rPr>
      </w:pPr>
      <w:r>
        <w:rPr>
          <w:color w:val="000000"/>
          <w:sz w:val="20"/>
          <w:szCs w:val="20"/>
        </w:rPr>
        <w:t>(Słownie:............................. ……………………………………………………………………………………)</w:t>
      </w:r>
    </w:p>
    <w:p>
      <w:pPr>
        <w:pStyle w:val="Normal"/>
        <w:widowControl w:val="false"/>
        <w:spacing w:lineRule="auto" w:line="240" w:before="0" w:after="0"/>
        <w:rPr>
          <w:rFonts w:ascii="Calibri" w:hAnsi="Calibri"/>
          <w:sz w:val="20"/>
          <w:szCs w:val="20"/>
        </w:rPr>
      </w:pPr>
      <w:r>
        <w:rPr>
          <w:color w:val="000000"/>
          <w:sz w:val="20"/>
          <w:szCs w:val="20"/>
        </w:rPr>
        <w:t>Wartość pod. VAT.......................................................................................................zł</w:t>
      </w:r>
    </w:p>
    <w:p>
      <w:pPr>
        <w:pStyle w:val="Normal"/>
        <w:widowControl w:val="false"/>
        <w:spacing w:lineRule="auto" w:line="240" w:before="0" w:after="0"/>
        <w:rPr>
          <w:rFonts w:ascii="Calibri" w:hAnsi="Calibri"/>
          <w:sz w:val="20"/>
          <w:szCs w:val="20"/>
        </w:rPr>
      </w:pPr>
      <w:r>
        <w:rPr>
          <w:color w:val="000000"/>
          <w:sz w:val="20"/>
          <w:szCs w:val="20"/>
        </w:rPr>
        <w:t>Cena ofertowa brutto ..................................................................................................zł</w:t>
      </w:r>
    </w:p>
    <w:p>
      <w:pPr>
        <w:pStyle w:val="Normal"/>
        <w:widowControl w:val="false"/>
        <w:spacing w:lineRule="auto" w:line="240" w:before="0" w:after="0"/>
        <w:rPr>
          <w:rFonts w:ascii="Calibri" w:hAnsi="Calibri"/>
          <w:color w:val="000000"/>
          <w:sz w:val="20"/>
          <w:szCs w:val="20"/>
        </w:rPr>
      </w:pPr>
      <w:r>
        <w:rPr>
          <w:color w:val="000000"/>
          <w:sz w:val="20"/>
          <w:szCs w:val="20"/>
        </w:rPr>
        <w:t>(Słownie:...............................................................................................................................)</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 xml:space="preserve">Deklarujemy termin płatności wynoszący ……………….dni </w:t>
      </w:r>
    </w:p>
    <w:p>
      <w:pPr>
        <w:pStyle w:val="Normal"/>
        <w:widowControl w:val="false"/>
        <w:spacing w:lineRule="auto" w:line="240" w:before="0" w:after="0"/>
        <w:rPr>
          <w:rFonts w:ascii="Calibri" w:hAnsi="Calibri"/>
          <w:sz w:val="20"/>
          <w:szCs w:val="20"/>
        </w:rPr>
      </w:pPr>
      <w:r>
        <w:rPr>
          <w:i/>
          <w:color w:val="000000"/>
          <w:sz w:val="20"/>
          <w:szCs w:val="20"/>
        </w:rPr>
        <w:t xml:space="preserve">                                                               </w:t>
      </w:r>
      <w:r>
        <w:rPr>
          <w:i/>
          <w:color w:val="000000"/>
          <w:sz w:val="20"/>
          <w:szCs w:val="20"/>
        </w:rPr>
        <w:t>(wpisać - 30 lub 60 )</w:t>
      </w:r>
    </w:p>
    <w:p>
      <w:pPr>
        <w:pStyle w:val="Normal"/>
        <w:widowControl w:val="false"/>
        <w:spacing w:lineRule="auto" w:line="240" w:before="0" w:after="0"/>
        <w:rPr>
          <w:rFonts w:ascii="Calibri" w:hAnsi="Calibri"/>
          <w:color w:val="000000"/>
          <w:sz w:val="20"/>
          <w:szCs w:val="20"/>
        </w:rPr>
      </w:pPr>
      <w:r>
        <w:rPr>
          <w:color w:val="000000"/>
          <w:sz w:val="20"/>
          <w:szCs w:val="20"/>
        </w:rPr>
        <w:t> </w:t>
      </w:r>
      <w:r>
        <w:rPr>
          <w:color w:val="000000"/>
          <w:sz w:val="20"/>
          <w:szCs w:val="20"/>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Wykonam  dostawy częściowe  w terminie: ………………godzin</w:t>
      </w:r>
    </w:p>
    <w:p>
      <w:pPr>
        <w:pStyle w:val="Wcicietrecitekstu"/>
        <w:jc w:val="center"/>
        <w:rPr>
          <w:rFonts w:ascii="Calibri" w:hAnsi="Calibri"/>
          <w:sz w:val="20"/>
        </w:rPr>
      </w:pPr>
      <w:r>
        <w:rPr>
          <w:rFonts w:ascii="Calibri" w:hAnsi="Calibri"/>
          <w:i/>
          <w:color w:val="000000"/>
          <w:sz w:val="20"/>
        </w:rPr>
        <w:t>(wpisać –</w:t>
      </w:r>
      <w:r>
        <w:rPr>
          <w:rFonts w:eastAsia="Calibri" w:ascii="Calibri" w:hAnsi="Calibri"/>
          <w:sz w:val="20"/>
        </w:rPr>
        <w:t xml:space="preserve"> </w:t>
      </w:r>
      <w:r>
        <w:rPr>
          <w:rFonts w:ascii="Calibri" w:hAnsi="Calibri"/>
          <w:i/>
          <w:color w:val="000000"/>
          <w:sz w:val="20"/>
        </w:rPr>
        <w:t>do 72 ,  lub- do 144,   lub- do 216,   lub- do 288,     lub- do 360  godzin</w:t>
      </w:r>
      <w:r>
        <w:rPr>
          <w:rFonts w:eastAsia="Calibri" w:ascii="Calibri" w:hAnsi="Calibri"/>
          <w:i/>
          <w:sz w:val="20"/>
        </w:rPr>
        <w:t>)</w:t>
      </w:r>
    </w:p>
    <w:p>
      <w:pPr>
        <w:pStyle w:val="Wcicietrecitekstu"/>
        <w:rPr>
          <w:rFonts w:ascii="Calibri" w:hAnsi="Calibri"/>
          <w:sz w:val="20"/>
        </w:rPr>
      </w:pPr>
      <w:r>
        <w:rPr>
          <w:rFonts w:ascii="Calibri" w:hAnsi="Calibri"/>
          <w:color w:val="000000"/>
          <w:sz w:val="20"/>
        </w:rPr>
        <w:t xml:space="preserve">     </w:t>
      </w:r>
      <w:r>
        <w:rPr>
          <w:rFonts w:eastAsia="Calibri" w:ascii="Calibri" w:hAnsi="Calibri"/>
          <w:sz w:val="20"/>
        </w:rPr>
        <w:t>- do    72   godzin  - oferta otrzyma – najkrótszy możliwy termin dostawy  - oferta otrzyma – 20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rPr>
          <w:rFonts w:ascii="Calibri" w:hAnsi="Calibri"/>
          <w:sz w:val="20"/>
        </w:rPr>
      </w:pPr>
      <w:r>
        <w:rPr>
          <w:rFonts w:ascii="Calibri" w:hAnsi="Calibri"/>
          <w:sz w:val="20"/>
        </w:rPr>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Termin realizacji dostaw częściowych  stanowi kryterium oceny ofert. Liczba punktów przyznana wykonawcy tym kryterium zostanie przyznana  na podstawie  deklarowanego przez wykonawcę terminu.</w:t>
      </w:r>
    </w:p>
    <w:p>
      <w:pPr>
        <w:pStyle w:val="Normal"/>
        <w:spacing w:lineRule="auto" w:line="240" w:before="0" w:after="0"/>
        <w:jc w:val="left"/>
        <w:rPr>
          <w:rFonts w:ascii="Calibri" w:hAnsi="Calibri"/>
          <w:sz w:val="20"/>
          <w:szCs w:val="20"/>
        </w:rPr>
      </w:pPr>
      <w:r>
        <w:rPr>
          <w:sz w:val="20"/>
          <w:szCs w:val="20"/>
        </w:rPr>
        <w:br/>
        <w:t>Informacja dot. powstania u Zamawiającego obowiązku podatkowego:</w:t>
        <w:br/>
        <w:t xml:space="preserve">Informuję, że: </w:t>
      </w:r>
    </w:p>
    <w:p>
      <w:pPr>
        <w:pStyle w:val="Normal"/>
        <w:spacing w:lineRule="auto" w:line="240" w:before="0" w:after="0"/>
        <w:jc w:val="left"/>
        <w:rPr>
          <w:rFonts w:ascii="Calibri" w:hAnsi="Calibri"/>
          <w:sz w:val="20"/>
          <w:szCs w:val="20"/>
        </w:rPr>
      </w:pPr>
      <w:r>
        <w:rPr>
          <w:sz w:val="20"/>
          <w:szCs w:val="20"/>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both"/>
        <w:rPr>
          <w:rFonts w:ascii="Calibri" w:hAnsi="Calibri"/>
          <w:sz w:val="20"/>
          <w:szCs w:val="20"/>
        </w:rPr>
      </w:pPr>
      <w:r>
        <w:rPr>
          <w:sz w:val="20"/>
          <w:szCs w:val="20"/>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0"/>
          <w:szCs w:val="20"/>
        </w:rPr>
      </w:pPr>
      <w:r>
        <w:rPr>
          <w:rFonts w:ascii="Calibri" w:hAnsi="Calibri"/>
          <w:color w:val="000000"/>
          <w:sz w:val="20"/>
          <w:szCs w:val="20"/>
        </w:rPr>
        <w:t>8. Oświadczam,</w:t>
      </w:r>
      <w:r>
        <w:rPr>
          <w:rFonts w:ascii="Calibri" w:hAnsi="Calibri"/>
          <w:sz w:val="20"/>
          <w:szCs w:val="20"/>
        </w:rPr>
        <w:t xml:space="preserve"> że wypełniliśmy obowiązki informacyjne przewidziane w art. 13 lub art. 14 RODO </w:t>
      </w:r>
      <w:r>
        <w:rPr>
          <w:rFonts w:ascii="Calibri" w:hAnsi="Calibri"/>
          <w:sz w:val="20"/>
          <w:szCs w:val="20"/>
          <w:vertAlign w:val="superscript"/>
        </w:rPr>
        <w:t>1)</w:t>
      </w:r>
      <w:r>
        <w:rPr>
          <w:rFonts w:ascii="Calibri" w:hAnsi="Calibri"/>
          <w:sz w:val="20"/>
          <w:szCs w:val="20"/>
        </w:rPr>
        <w:t xml:space="preserve"> wobec osób fizycznych, od których dane osobowe bezpośrednio lub pośrednio pozyskaliśmy w celu ubiegania się o udzielenie zamówienia publicznego w niniejszym postępowaniu. </w:t>
      </w:r>
      <w:r>
        <w:rPr>
          <w:rFonts w:ascii="Calibri" w:hAnsi="Calibri"/>
          <w:sz w:val="20"/>
          <w:szCs w:val="20"/>
          <w:vertAlign w:val="superscript"/>
        </w:rPr>
        <w:t>2)</w:t>
      </w:r>
    </w:p>
    <w:p>
      <w:pPr>
        <w:pStyle w:val="Przypisdolny"/>
        <w:rPr>
          <w:rFonts w:ascii="Calibri" w:hAnsi="Calibri" w:cs="Tahoma"/>
          <w:i/>
          <w:i/>
        </w:rPr>
      </w:pPr>
      <w:r>
        <w:rPr>
          <w:rFonts w:cs="Tahoma" w:ascii="Calibri" w:hAnsi="Calibri"/>
          <w:i/>
          <w:color w:val="000000"/>
        </w:rPr>
        <w:t>1)</w:t>
        <w:tab/>
        <w:t>R</w:t>
      </w:r>
      <w:r>
        <w:rPr>
          <w:rFonts w:cs="Tahoma" w:ascii="Calibri" w:hAnsi="Calibri"/>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sz w:val="20"/>
          <w:szCs w:val="20"/>
        </w:rPr>
      </w:pPr>
      <w:r>
        <w:rPr>
          <w:rFonts w:cs="Tahoma" w:ascii="Calibri" w:hAnsi="Calibri"/>
          <w:i/>
          <w:color w:val="000000"/>
          <w:sz w:val="20"/>
          <w:szCs w:val="20"/>
        </w:rPr>
        <w:t>2)</w:t>
        <w:tab/>
        <w:t xml:space="preserve">W przypadku gdy Wykonawca </w:t>
      </w:r>
      <w:r>
        <w:rPr>
          <w:rFonts w:cs="Tahoma" w:ascii="Calibri" w:hAnsi="Calibri"/>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rFonts w:ascii="Calibri" w:hAnsi="Calibri"/>
          <w:sz w:val="20"/>
          <w:szCs w:val="20"/>
        </w:rPr>
      </w:pPr>
      <w:r>
        <w:rPr>
          <w:color w:val="000000"/>
          <w:sz w:val="20"/>
          <w:szCs w:val="20"/>
        </w:rPr>
        <w:t>9. Oświadczam,</w:t>
      </w:r>
      <w:r>
        <w:rPr>
          <w:sz w:val="20"/>
          <w:szCs w:val="20"/>
        </w:rPr>
        <w:t xml:space="preserve"> że jesteśmy </w:t>
      </w:r>
      <w:r>
        <w:rPr>
          <w:b/>
          <w:sz w:val="20"/>
          <w:szCs w:val="20"/>
        </w:rPr>
        <w:t>mikro, małym, średnim, dużym przedsiębiorcą</w:t>
      </w:r>
      <w:r>
        <w:rPr>
          <w:sz w:val="20"/>
          <w:szCs w:val="20"/>
        </w:rPr>
        <w:t xml:space="preserve"> </w:t>
      </w:r>
      <w:r>
        <w:rPr>
          <w:color w:val="000000"/>
          <w:sz w:val="20"/>
          <w:szCs w:val="20"/>
        </w:rPr>
        <w:t>*</w:t>
      </w:r>
      <w:r>
        <w:rPr>
          <w:sz w:val="20"/>
          <w:szCs w:val="20"/>
        </w:rPr>
        <w:t xml:space="preserve">. </w:t>
      </w:r>
      <w:r>
        <w:rPr>
          <w:sz w:val="20"/>
          <w:szCs w:val="20"/>
          <w:highlight w:val="yellow"/>
        </w:rPr>
        <w:t>(</w:t>
      </w:r>
      <w:r>
        <w:rPr>
          <w:color w:val="000000"/>
          <w:sz w:val="20"/>
          <w:szCs w:val="20"/>
          <w:highlight w:val="yellow"/>
        </w:rPr>
        <w:t>*</w:t>
      </w:r>
      <w:r>
        <w:rPr>
          <w:sz w:val="20"/>
          <w:szCs w:val="20"/>
          <w:highlight w:val="yellow"/>
        </w:rPr>
        <w:t xml:space="preserve"> niepotrzebne skreślić)</w:t>
      </w:r>
    </w:p>
    <w:p>
      <w:pPr>
        <w:pStyle w:val="Normal"/>
        <w:ind w:left="426" w:hanging="0"/>
        <w:jc w:val="both"/>
        <w:rPr>
          <w:rFonts w:ascii="Calibri" w:hAnsi="Calibri"/>
          <w:sz w:val="20"/>
          <w:szCs w:val="20"/>
        </w:rPr>
      </w:pPr>
      <w:r>
        <w:rPr>
          <w:sz w:val="20"/>
          <w:szCs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sz w:val="20"/>
          <w:szCs w:val="20"/>
        </w:rPr>
      </w:pPr>
      <w:r>
        <w:rPr>
          <w:i/>
          <w:iCs/>
          <w:sz w:val="20"/>
          <w:szCs w:val="20"/>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43 mln euro</w:t>
            </w:r>
          </w:p>
        </w:tc>
      </w:tr>
    </w:tbl>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rFonts w:ascii="Calibri" w:hAnsi="Calibri"/>
          <w:sz w:val="20"/>
          <w:szCs w:val="20"/>
        </w:rPr>
      </w:pPr>
      <w:r>
        <w:rPr>
          <w:sz w:val="20"/>
          <w:szCs w:val="20"/>
        </w:rPr>
        <w:br/>
        <w:br/>
        <w:t>.................................................................................</w:t>
        <w:br/>
        <w:t>(data i czytelny podpis wykonawcy)</w:t>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niepotrzebne skreślić</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color w:val="000000"/>
          <w:sz w:val="20"/>
          <w:szCs w:val="20"/>
        </w:rPr>
      </w:pPr>
      <w:r>
        <w:rPr>
          <w:sz w:val="20"/>
          <w:szCs w:val="20"/>
        </w:rPr>
        <w:t>Załącznik  numer 3</w:t>
        <w:br/>
        <w:t xml:space="preserve"> Numer sprawy   DSUiZP 252/AD/11/2022</w:t>
      </w:r>
      <w:r>
        <w:rPr>
          <w:color w:val="000000"/>
          <w:sz w:val="20"/>
          <w:szCs w:val="20"/>
        </w:rPr>
        <w:t xml:space="preserve">   </w:t>
      </w:r>
    </w:p>
    <w:p>
      <w:pPr>
        <w:pStyle w:val="Normal"/>
        <w:spacing w:lineRule="auto" w:line="240" w:before="0" w:after="0"/>
        <w:jc w:val="both"/>
        <w:rPr>
          <w:rFonts w:ascii="Calibri" w:hAnsi="Calibri"/>
          <w:sz w:val="20"/>
          <w:szCs w:val="20"/>
        </w:rPr>
      </w:pPr>
      <w:r>
        <w:rPr>
          <w:color w:val="000000"/>
          <w:sz w:val="20"/>
          <w:szCs w:val="20"/>
        </w:rPr>
        <w:t xml:space="preserve">                                                                    </w:t>
      </w:r>
      <w:r>
        <w:rPr>
          <w:sz w:val="20"/>
          <w:szCs w:val="20"/>
        </w:rPr>
        <w:br/>
      </w:r>
    </w:p>
    <w:p>
      <w:pPr>
        <w:pStyle w:val="Normal"/>
        <w:numPr>
          <w:ilvl w:val="0"/>
          <w:numId w:val="0"/>
        </w:numPr>
        <w:spacing w:lineRule="auto" w:line="240" w:before="0" w:after="0"/>
        <w:ind w:left="0" w:hanging="0"/>
        <w:jc w:val="left"/>
        <w:outlineLvl w:val="0"/>
        <w:rPr>
          <w:rFonts w:ascii="Calibri" w:hAnsi="Calibri"/>
          <w:b/>
          <w:b/>
          <w:sz w:val="20"/>
          <w:szCs w:val="20"/>
        </w:rPr>
      </w:pPr>
      <w:r>
        <w:rPr>
          <w:b/>
          <w:sz w:val="20"/>
          <w:szCs w:val="20"/>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sz w:val="20"/>
          <w:szCs w:val="20"/>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0"/>
          <w:szCs w:val="20"/>
        </w:rPr>
        <w:t xml:space="preserve">                            </w:t>
      </w:r>
      <w:r>
        <w:rPr>
          <w:b/>
          <w:sz w:val="20"/>
          <w:szCs w:val="20"/>
        </w:rPr>
        <w:t>Oświadczenia wykonawcy dot. niepodleganiu wykluczeniu</w:t>
        <w:br/>
      </w:r>
      <w:r>
        <w:rPr>
          <w:sz w:val="20"/>
          <w:szCs w:val="20"/>
        </w:rPr>
        <w:t xml:space="preserve"> </w:t>
        <w:br/>
        <w:t>Oświadczam, że  nie podlegam  wykluczeniu z udziału w postępowaniu na podstawie art. 108 ust. 1 ustawy Pzp.</w:t>
        <w:br/>
        <w:t xml:space="preserve"> </w:t>
      </w:r>
    </w:p>
    <w:p>
      <w:pPr>
        <w:pStyle w:val="Normal"/>
        <w:numPr>
          <w:ilvl w:val="0"/>
          <w:numId w:val="0"/>
        </w:numPr>
        <w:spacing w:lineRule="auto" w:line="240" w:before="0" w:after="0"/>
        <w:ind w:left="0" w:hanging="0"/>
        <w:jc w:val="left"/>
        <w:outlineLvl w:val="0"/>
        <w:rPr/>
      </w:pPr>
      <w:r>
        <w:rPr>
          <w:sz w:val="20"/>
          <w:szCs w:val="20"/>
        </w:rPr>
        <w:t>.................................................................................</w:t>
        <w:br/>
        <w:t>(data i czytelny podpis wykonawcy)</w:t>
        <w:br/>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left"/>
        <w:outlineLvl w:val="0"/>
        <w:rPr/>
      </w:pPr>
      <w:r>
        <w:rPr>
          <w:sz w:val="20"/>
          <w:szCs w:val="20"/>
        </w:rPr>
        <w:br/>
        <w:t>.................................................................................</w:t>
        <w:br/>
        <w:t>(data i czytelny podpis wykonawcy)</w:t>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left"/>
        <w:outlineLvl w:val="0"/>
        <w:rPr/>
      </w:pPr>
      <w:r>
        <w:rPr>
          <w:sz w:val="20"/>
          <w:szCs w:val="20"/>
        </w:rPr>
        <w:br/>
        <w:br/>
        <w:t>.................................................................................</w:t>
        <w:br/>
        <w:t>(data i czytelny podpis wykonawcy)</w:t>
        <w:br/>
      </w:r>
    </w:p>
    <w:p>
      <w:pPr>
        <w:pStyle w:val="Normal"/>
        <w:numPr>
          <w:ilvl w:val="0"/>
          <w:numId w:val="0"/>
        </w:numPr>
        <w:spacing w:lineRule="auto" w:line="240" w:before="0" w:after="0"/>
        <w:ind w:left="0" w:hanging="0"/>
        <w:jc w:val="left"/>
        <w:outlineLvl w:val="0"/>
        <w:rPr/>
      </w:pPr>
      <w:r>
        <w:rPr>
          <w:sz w:val="20"/>
          <w:szCs w:val="20"/>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character" w:styleId="ZwykytekstZnak" w:customStyle="1">
    <w:name w:val="Zwykły tekst Znak"/>
    <w:basedOn w:val="DefaultParagraphFont"/>
    <w:link w:val="Zwykytekst"/>
    <w:qFormat/>
    <w:rsid w:val="00562582"/>
    <w:rPr>
      <w:rFonts w:ascii="Courier New" w:hAnsi="Courier New" w:eastAsia="Times New Roman" w:cs="Batang"/>
      <w:sz w:val="20"/>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0e14ee"/>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fals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PlainText">
    <w:name w:val="Plain Text"/>
    <w:basedOn w:val="Normal"/>
    <w:link w:val="ZwykytekstZnak"/>
    <w:qFormat/>
    <w:rsid w:val="00562582"/>
    <w:pPr>
      <w:spacing w:lineRule="auto" w:line="240" w:before="0" w:after="0"/>
    </w:pPr>
    <w:rPr>
      <w:rFonts w:ascii="Courier New" w:hAnsi="Courier New" w:eastAsia="Times New Roman" w:cs="Batang"/>
      <w:sz w:val="20"/>
      <w:szCs w:val="20"/>
      <w:lang w:eastAsia="pl-PL"/>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www.zoz.konski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Application>LibreOffice/7.1.3.2$Windows_X86_64 LibreOffice_project/47f78053abe362b9384784d31a6e56f8511eb1c1</Application>
  <AppVersion>15.0000</AppVersion>
  <Pages>19</Pages>
  <Words>8148</Words>
  <Characters>56207</Characters>
  <CharactersWithSpaces>65690</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2021-07-29T11:20:00Z</dcterms:created>
  <dc:creator>ADM_TM</dc:creator>
  <dc:description/>
  <dc:language>pl-PL</dc:language>
  <cp:lastModifiedBy/>
  <cp:lastPrinted>2022-04-27T07:52:38Z</cp:lastPrinted>
  <dcterms:modified xsi:type="dcterms:W3CDTF">2022-04-27T07:53:08Z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