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9D7" w:rsidRPr="002649D7" w:rsidRDefault="002649D7" w:rsidP="00604F08">
      <w:pPr>
        <w:tabs>
          <w:tab w:val="left" w:pos="284"/>
        </w:tabs>
        <w:ind w:hanging="284"/>
        <w:rPr>
          <w:rFonts w:ascii="Calibri" w:hAnsi="Calibri"/>
        </w:rPr>
      </w:pPr>
    </w:p>
    <w:p w:rsidR="002649D7" w:rsidRPr="002649D7" w:rsidRDefault="002649D7" w:rsidP="00604F08">
      <w:pPr>
        <w:pStyle w:val="Nagwek2"/>
        <w:ind w:hanging="284"/>
        <w:jc w:val="center"/>
        <w:rPr>
          <w:rFonts w:ascii="Calibri" w:hAnsi="Calibri"/>
          <w:sz w:val="20"/>
        </w:rPr>
      </w:pPr>
    </w:p>
    <w:p w:rsidR="00364D86" w:rsidRPr="002649D7" w:rsidRDefault="00A55BA6" w:rsidP="00604F08">
      <w:pPr>
        <w:pStyle w:val="Nagwek2"/>
        <w:ind w:hanging="284"/>
        <w:jc w:val="center"/>
        <w:rPr>
          <w:rFonts w:ascii="Calibri" w:hAnsi="Calibri"/>
          <w:sz w:val="20"/>
        </w:rPr>
      </w:pPr>
      <w:r w:rsidRPr="002649D7">
        <w:rPr>
          <w:rFonts w:ascii="Calibri" w:hAnsi="Calibri"/>
          <w:sz w:val="20"/>
        </w:rPr>
        <w:t xml:space="preserve">Umowa nr </w:t>
      </w:r>
      <w:proofErr w:type="spellStart"/>
      <w:r w:rsidRPr="002649D7">
        <w:rPr>
          <w:rFonts w:ascii="Calibri" w:hAnsi="Calibri"/>
          <w:sz w:val="20"/>
        </w:rPr>
        <w:t>DSUiZP</w:t>
      </w:r>
      <w:proofErr w:type="spellEnd"/>
      <w:r w:rsidRPr="002649D7">
        <w:rPr>
          <w:rFonts w:ascii="Calibri" w:hAnsi="Calibri"/>
          <w:sz w:val="20"/>
        </w:rPr>
        <w:t xml:space="preserve"> 25</w:t>
      </w:r>
      <w:r w:rsidR="002721F6" w:rsidRPr="002649D7">
        <w:rPr>
          <w:rFonts w:ascii="Calibri" w:hAnsi="Calibri"/>
          <w:sz w:val="20"/>
        </w:rPr>
        <w:t>2</w:t>
      </w:r>
      <w:r w:rsidRPr="002649D7">
        <w:rPr>
          <w:rFonts w:ascii="Calibri" w:hAnsi="Calibri"/>
          <w:sz w:val="20"/>
        </w:rPr>
        <w:t>/</w:t>
      </w:r>
      <w:r w:rsidR="00662F04">
        <w:rPr>
          <w:rFonts w:ascii="Calibri" w:hAnsi="Calibri"/>
          <w:sz w:val="20"/>
        </w:rPr>
        <w:t>JK</w:t>
      </w:r>
      <w:r w:rsidRPr="002649D7">
        <w:rPr>
          <w:rFonts w:ascii="Calibri" w:hAnsi="Calibri"/>
          <w:sz w:val="20"/>
        </w:rPr>
        <w:t>/</w:t>
      </w:r>
      <w:r w:rsidR="007C3F28" w:rsidRPr="002649D7">
        <w:rPr>
          <w:rFonts w:ascii="Calibri" w:hAnsi="Calibri"/>
          <w:sz w:val="20"/>
        </w:rPr>
        <w:t xml:space="preserve"> </w:t>
      </w:r>
      <w:r w:rsidR="00B23DF5">
        <w:rPr>
          <w:rFonts w:ascii="Calibri" w:hAnsi="Calibri"/>
          <w:sz w:val="20"/>
        </w:rPr>
        <w:t>1</w:t>
      </w:r>
      <w:r w:rsidR="007F241A">
        <w:rPr>
          <w:rFonts w:ascii="Calibri" w:hAnsi="Calibri"/>
          <w:sz w:val="20"/>
        </w:rPr>
        <w:t>6</w:t>
      </w:r>
      <w:r w:rsidR="003E6C3A">
        <w:rPr>
          <w:rFonts w:ascii="Calibri" w:hAnsi="Calibri"/>
          <w:sz w:val="20"/>
        </w:rPr>
        <w:t xml:space="preserve"> </w:t>
      </w:r>
      <w:r w:rsidR="00122E41" w:rsidRPr="002649D7">
        <w:rPr>
          <w:rFonts w:ascii="Calibri" w:hAnsi="Calibri"/>
          <w:b/>
          <w:sz w:val="20"/>
        </w:rPr>
        <w:t>(</w:t>
      </w:r>
      <w:r w:rsidR="0019674D" w:rsidRPr="002649D7">
        <w:rPr>
          <w:rFonts w:ascii="Calibri" w:hAnsi="Calibri"/>
          <w:b/>
          <w:sz w:val="20"/>
        </w:rPr>
        <w:t xml:space="preserve"> </w:t>
      </w:r>
      <w:r w:rsidR="00104085" w:rsidRPr="00B065A1">
        <w:rPr>
          <w:rFonts w:ascii="Calibri" w:hAnsi="Calibri"/>
          <w:b/>
          <w:sz w:val="20"/>
          <w:highlight w:val="yellow"/>
        </w:rPr>
        <w:t>…………</w:t>
      </w:r>
      <w:r w:rsidR="00A25D6F" w:rsidRPr="002649D7">
        <w:rPr>
          <w:rFonts w:ascii="Calibri" w:hAnsi="Calibri"/>
          <w:b/>
          <w:sz w:val="20"/>
        </w:rPr>
        <w:t xml:space="preserve">   </w:t>
      </w:r>
      <w:r w:rsidR="00122E41" w:rsidRPr="002649D7">
        <w:rPr>
          <w:rFonts w:ascii="Calibri" w:hAnsi="Calibri"/>
          <w:b/>
          <w:sz w:val="20"/>
        </w:rPr>
        <w:t>)</w:t>
      </w:r>
      <w:r w:rsidR="00A25D6F" w:rsidRPr="002649D7">
        <w:rPr>
          <w:rFonts w:ascii="Calibri" w:hAnsi="Calibri"/>
          <w:b/>
          <w:sz w:val="20"/>
        </w:rPr>
        <w:t xml:space="preserve"> </w:t>
      </w:r>
      <w:r w:rsidR="0019674D" w:rsidRPr="002649D7">
        <w:rPr>
          <w:rFonts w:ascii="Calibri" w:hAnsi="Calibri"/>
          <w:sz w:val="20"/>
        </w:rPr>
        <w:t xml:space="preserve"> </w:t>
      </w:r>
      <w:r w:rsidR="007F241A">
        <w:rPr>
          <w:rFonts w:ascii="Calibri" w:hAnsi="Calibri"/>
          <w:sz w:val="20"/>
        </w:rPr>
        <w:t>2020</w:t>
      </w:r>
    </w:p>
    <w:p w:rsidR="00364D86" w:rsidRPr="002649D7" w:rsidRDefault="00364D86" w:rsidP="00604F08">
      <w:pPr>
        <w:pStyle w:val="Nagwek2"/>
        <w:ind w:hanging="284"/>
        <w:jc w:val="center"/>
        <w:rPr>
          <w:rFonts w:ascii="Calibri" w:hAnsi="Calibri"/>
          <w:sz w:val="20"/>
        </w:rPr>
      </w:pPr>
      <w:r w:rsidRPr="002649D7">
        <w:rPr>
          <w:rFonts w:ascii="Calibri" w:hAnsi="Calibri"/>
          <w:sz w:val="20"/>
        </w:rPr>
        <w:t xml:space="preserve"> zawarta w </w:t>
      </w:r>
      <w:r w:rsidRPr="00F923FA">
        <w:rPr>
          <w:rFonts w:ascii="Calibri" w:hAnsi="Calibri"/>
          <w:sz w:val="20"/>
        </w:rPr>
        <w:t>dniu</w:t>
      </w:r>
      <w:r w:rsidR="00A25D6F" w:rsidRPr="00F923FA">
        <w:rPr>
          <w:rFonts w:ascii="Calibri" w:hAnsi="Calibri"/>
          <w:sz w:val="20"/>
        </w:rPr>
        <w:t xml:space="preserve">   </w:t>
      </w:r>
      <w:r w:rsidR="000E4D84">
        <w:rPr>
          <w:rFonts w:ascii="Calibri" w:hAnsi="Calibri"/>
          <w:sz w:val="20"/>
        </w:rPr>
        <w:t>……</w:t>
      </w:r>
      <w:r w:rsidR="00F923FA" w:rsidRPr="00F923FA">
        <w:rPr>
          <w:rFonts w:ascii="Calibri" w:hAnsi="Calibri"/>
          <w:sz w:val="20"/>
        </w:rPr>
        <w:t>-</w:t>
      </w:r>
      <w:r w:rsidR="000E4D84">
        <w:rPr>
          <w:rFonts w:ascii="Calibri" w:hAnsi="Calibri"/>
          <w:sz w:val="20"/>
        </w:rPr>
        <w:t>….</w:t>
      </w:r>
      <w:r w:rsidR="00633C4F" w:rsidRPr="00F923FA">
        <w:rPr>
          <w:rFonts w:ascii="Calibri" w:hAnsi="Calibri"/>
          <w:sz w:val="20"/>
        </w:rPr>
        <w:t>-</w:t>
      </w:r>
      <w:r w:rsidR="00633C4F">
        <w:rPr>
          <w:rFonts w:ascii="Calibri" w:hAnsi="Calibri"/>
          <w:sz w:val="20"/>
        </w:rPr>
        <w:t>2</w:t>
      </w:r>
      <w:r w:rsidR="00151238">
        <w:rPr>
          <w:rFonts w:ascii="Calibri" w:hAnsi="Calibri"/>
          <w:sz w:val="20"/>
        </w:rPr>
        <w:t>0</w:t>
      </w:r>
      <w:r w:rsidR="00340AD3">
        <w:rPr>
          <w:rFonts w:ascii="Calibri" w:hAnsi="Calibri"/>
          <w:sz w:val="20"/>
        </w:rPr>
        <w:t>20</w:t>
      </w:r>
      <w:r w:rsidRPr="002649D7">
        <w:rPr>
          <w:rFonts w:ascii="Calibri" w:hAnsi="Calibri"/>
          <w:sz w:val="20"/>
        </w:rPr>
        <w:t xml:space="preserve"> zgodnie z przepisami ustawy Prawo zamówień publicznych.</w:t>
      </w:r>
    </w:p>
    <w:p w:rsidR="00364D86" w:rsidRPr="002649D7" w:rsidRDefault="00364D86" w:rsidP="00604F08">
      <w:pPr>
        <w:ind w:hanging="284"/>
        <w:rPr>
          <w:rFonts w:ascii="Calibri" w:hAnsi="Calibri"/>
        </w:rPr>
      </w:pPr>
    </w:p>
    <w:p w:rsidR="002649D7" w:rsidRPr="002649D7" w:rsidRDefault="002649D7" w:rsidP="00604F08">
      <w:pPr>
        <w:ind w:hanging="284"/>
        <w:rPr>
          <w:rFonts w:ascii="Calibri" w:hAnsi="Calibri"/>
        </w:rPr>
      </w:pPr>
    </w:p>
    <w:p w:rsidR="00364D86" w:rsidRPr="002649D7" w:rsidRDefault="007E5C4A" w:rsidP="00633C4F">
      <w:pPr>
        <w:tabs>
          <w:tab w:val="left" w:pos="284"/>
        </w:tabs>
        <w:rPr>
          <w:rFonts w:ascii="Calibri" w:hAnsi="Calibri"/>
        </w:rPr>
      </w:pPr>
      <w:r w:rsidRPr="002649D7">
        <w:rPr>
          <w:rFonts w:ascii="Calibri" w:hAnsi="Calibri"/>
        </w:rPr>
        <w:t>P</w:t>
      </w:r>
      <w:r w:rsidR="00364D86" w:rsidRPr="002649D7">
        <w:rPr>
          <w:rFonts w:ascii="Calibri" w:hAnsi="Calibri"/>
        </w:rPr>
        <w:t>omiędzy</w:t>
      </w:r>
      <w:r w:rsidRPr="002649D7">
        <w:rPr>
          <w:rFonts w:ascii="Calibri" w:hAnsi="Calibri"/>
        </w:rPr>
        <w:t>:</w:t>
      </w:r>
    </w:p>
    <w:p w:rsidR="00B065A1" w:rsidRDefault="00364D86" w:rsidP="00633C4F">
      <w:pPr>
        <w:tabs>
          <w:tab w:val="left" w:pos="284"/>
        </w:tabs>
        <w:rPr>
          <w:rFonts w:ascii="Calibri" w:hAnsi="Calibri"/>
        </w:rPr>
      </w:pPr>
      <w:r w:rsidRPr="002649D7">
        <w:rPr>
          <w:rFonts w:ascii="Calibri" w:hAnsi="Calibri"/>
        </w:rPr>
        <w:t>Zespołem Opieki Zdrowotnej</w:t>
      </w:r>
      <w:r w:rsidR="007F7E79" w:rsidRPr="002649D7">
        <w:rPr>
          <w:rFonts w:ascii="Calibri" w:hAnsi="Calibri"/>
        </w:rPr>
        <w:t xml:space="preserve">  </w:t>
      </w:r>
      <w:r w:rsidRPr="002649D7">
        <w:rPr>
          <w:rFonts w:ascii="Calibri" w:hAnsi="Calibri"/>
        </w:rPr>
        <w:t>z siedzibą</w:t>
      </w:r>
      <w:r w:rsidRPr="002649D7">
        <w:rPr>
          <w:rFonts w:ascii="Calibri" w:hAnsi="Calibri"/>
        </w:rPr>
        <w:tab/>
        <w:t xml:space="preserve"> 26-200 Końskie ul. Gimnazjalna 41B </w:t>
      </w:r>
      <w:r w:rsidRPr="002649D7">
        <w:rPr>
          <w:rFonts w:ascii="Calibri" w:hAnsi="Calibri"/>
        </w:rPr>
        <w:tab/>
      </w:r>
    </w:p>
    <w:p w:rsidR="00364D86" w:rsidRPr="002649D7" w:rsidRDefault="00364D86" w:rsidP="00633C4F">
      <w:pPr>
        <w:tabs>
          <w:tab w:val="left" w:pos="284"/>
        </w:tabs>
        <w:rPr>
          <w:rFonts w:ascii="Calibri" w:hAnsi="Calibri"/>
        </w:rPr>
      </w:pPr>
      <w:r w:rsidRPr="002649D7">
        <w:rPr>
          <w:rFonts w:ascii="Calibri" w:hAnsi="Calibri"/>
        </w:rPr>
        <w:t>wpisanym do KRS pod nr 0000002426</w:t>
      </w:r>
      <w:r w:rsidR="00B065A1">
        <w:rPr>
          <w:rFonts w:ascii="Calibri" w:hAnsi="Calibri"/>
        </w:rPr>
        <w:t xml:space="preserve">  </w:t>
      </w:r>
      <w:r w:rsidRPr="002649D7">
        <w:rPr>
          <w:rFonts w:ascii="Calibri" w:hAnsi="Calibri"/>
        </w:rPr>
        <w:t>NIP 658-17-05-655</w:t>
      </w:r>
      <w:r w:rsidRPr="002649D7">
        <w:rPr>
          <w:rFonts w:ascii="Calibri" w:hAnsi="Calibri"/>
        </w:rPr>
        <w:tab/>
        <w:t xml:space="preserve">  REGON </w:t>
      </w:r>
      <w:r w:rsidRPr="002649D7">
        <w:rPr>
          <w:rFonts w:ascii="Calibri" w:hAnsi="Calibri"/>
          <w:color w:val="000000"/>
        </w:rPr>
        <w:t>260076450</w:t>
      </w:r>
      <w:r w:rsidRPr="002649D7">
        <w:rPr>
          <w:rFonts w:ascii="Calibri" w:hAnsi="Calibri"/>
          <w:b/>
          <w:color w:val="000000"/>
        </w:rPr>
        <w:t xml:space="preserve"> </w:t>
      </w:r>
      <w:r w:rsidR="007E5C4A" w:rsidRPr="002649D7">
        <w:rPr>
          <w:rFonts w:ascii="Calibri" w:hAnsi="Calibri"/>
          <w:b/>
          <w:color w:val="000000"/>
        </w:rPr>
        <w:t xml:space="preserve"> </w:t>
      </w:r>
      <w:r w:rsidRPr="002649D7">
        <w:rPr>
          <w:rFonts w:ascii="Calibri" w:hAnsi="Calibri"/>
        </w:rPr>
        <w:t>zwanym Zamawiającym,</w:t>
      </w:r>
      <w:r w:rsidR="007E5C4A" w:rsidRPr="002649D7">
        <w:rPr>
          <w:rFonts w:ascii="Calibri" w:hAnsi="Calibri"/>
        </w:rPr>
        <w:t xml:space="preserve"> </w:t>
      </w:r>
      <w:r w:rsidRPr="002649D7">
        <w:rPr>
          <w:rFonts w:ascii="Calibri" w:hAnsi="Calibri"/>
        </w:rPr>
        <w:t>reprezentowanym przez:</w:t>
      </w:r>
    </w:p>
    <w:p w:rsidR="00364D86" w:rsidRPr="002649D7" w:rsidRDefault="007F7E79" w:rsidP="00633C4F">
      <w:pPr>
        <w:tabs>
          <w:tab w:val="left" w:pos="284"/>
        </w:tabs>
        <w:rPr>
          <w:rFonts w:ascii="Calibri" w:hAnsi="Calibri"/>
        </w:rPr>
      </w:pPr>
      <w:r w:rsidRPr="002649D7">
        <w:rPr>
          <w:rFonts w:ascii="Calibri" w:hAnsi="Calibri"/>
        </w:rPr>
        <w:tab/>
      </w:r>
      <w:r w:rsidR="007B7F0B">
        <w:rPr>
          <w:rFonts w:ascii="Calibri" w:hAnsi="Calibri"/>
        </w:rPr>
        <w:t>1.  d</w:t>
      </w:r>
      <w:r w:rsidR="00364D86" w:rsidRPr="002649D7">
        <w:rPr>
          <w:rFonts w:ascii="Calibri" w:hAnsi="Calibri"/>
        </w:rPr>
        <w:t>r n.med. Wojciech  Przybylski -  Dyrektor</w:t>
      </w:r>
    </w:p>
    <w:p w:rsidR="00364D86" w:rsidRPr="002649D7" w:rsidRDefault="007F7E79" w:rsidP="00604F08">
      <w:pPr>
        <w:tabs>
          <w:tab w:val="left" w:pos="284"/>
        </w:tabs>
        <w:ind w:hanging="284"/>
        <w:rPr>
          <w:rFonts w:ascii="Calibri" w:hAnsi="Calibri"/>
        </w:rPr>
      </w:pPr>
      <w:r w:rsidRPr="002649D7">
        <w:rPr>
          <w:rFonts w:ascii="Calibri" w:hAnsi="Calibri"/>
        </w:rPr>
        <w:tab/>
      </w:r>
    </w:p>
    <w:p w:rsidR="00633C4F" w:rsidRPr="00633C4F" w:rsidRDefault="00633C4F" w:rsidP="00104085">
      <w:pPr>
        <w:ind w:right="1"/>
        <w:rPr>
          <w:rFonts w:ascii="Calibri" w:hAnsi="Calibri"/>
        </w:rPr>
      </w:pPr>
      <w:r w:rsidRPr="00633C4F">
        <w:rPr>
          <w:rFonts w:ascii="Calibri" w:hAnsi="Calibri"/>
        </w:rPr>
        <w:t xml:space="preserve">a firmą  </w:t>
      </w:r>
      <w:r w:rsidR="00104085">
        <w:rPr>
          <w:rFonts w:ascii="Calibri" w:hAnsi="Calibri"/>
        </w:rPr>
        <w:t>………………………………………..</w:t>
      </w:r>
      <w:r w:rsidRPr="00633C4F">
        <w:rPr>
          <w:rFonts w:ascii="Calibri" w:hAnsi="Calibri"/>
        </w:rPr>
        <w:t xml:space="preserve">  z siedzibą ul. </w:t>
      </w:r>
      <w:r w:rsidR="00104085">
        <w:rPr>
          <w:rFonts w:ascii="Calibri" w:hAnsi="Calibri"/>
        </w:rPr>
        <w:t>……………………………….</w:t>
      </w:r>
      <w:r w:rsidRPr="00633C4F">
        <w:rPr>
          <w:rFonts w:ascii="Calibri" w:hAnsi="Calibri"/>
        </w:rPr>
        <w:t xml:space="preserve">   wpisanym/ą do KRS pod nr </w:t>
      </w:r>
      <w:r w:rsidR="00104085">
        <w:rPr>
          <w:rFonts w:ascii="Calibri" w:hAnsi="Calibri"/>
        </w:rPr>
        <w:t>……………..  NIP ………………………………..</w:t>
      </w:r>
      <w:r w:rsidRPr="00633C4F">
        <w:rPr>
          <w:rFonts w:ascii="Calibri" w:hAnsi="Calibri"/>
        </w:rPr>
        <w:tab/>
      </w:r>
      <w:r>
        <w:rPr>
          <w:rFonts w:ascii="Calibri" w:hAnsi="Calibri"/>
        </w:rPr>
        <w:t xml:space="preserve">              </w:t>
      </w:r>
      <w:r w:rsidRPr="00633C4F">
        <w:rPr>
          <w:rFonts w:ascii="Calibri" w:hAnsi="Calibri"/>
        </w:rPr>
        <w:t xml:space="preserve">REGON  </w:t>
      </w:r>
      <w:r w:rsidR="00104085">
        <w:rPr>
          <w:rFonts w:ascii="Calibri" w:hAnsi="Calibri"/>
        </w:rPr>
        <w:t>………………………</w:t>
      </w:r>
      <w:r w:rsidRPr="00633C4F">
        <w:rPr>
          <w:rFonts w:ascii="Calibri" w:hAnsi="Calibri"/>
        </w:rPr>
        <w:t xml:space="preserve"> zwaną Wykonawcą,</w:t>
      </w:r>
    </w:p>
    <w:p w:rsidR="00633C4F" w:rsidRPr="00633C4F" w:rsidRDefault="00633C4F" w:rsidP="00633C4F">
      <w:pPr>
        <w:tabs>
          <w:tab w:val="left" w:pos="0"/>
        </w:tabs>
        <w:rPr>
          <w:rFonts w:ascii="Calibri" w:hAnsi="Calibri"/>
        </w:rPr>
      </w:pPr>
      <w:r w:rsidRPr="00633C4F">
        <w:rPr>
          <w:rFonts w:ascii="Calibri" w:hAnsi="Calibri"/>
        </w:rPr>
        <w:t>reprezentowaną przez:</w:t>
      </w:r>
    </w:p>
    <w:p w:rsidR="0019674D" w:rsidRPr="002649D7" w:rsidRDefault="0019674D" w:rsidP="00604F08">
      <w:pPr>
        <w:tabs>
          <w:tab w:val="left" w:pos="284"/>
        </w:tabs>
        <w:ind w:hanging="284"/>
        <w:rPr>
          <w:rFonts w:ascii="Calibri" w:hAnsi="Calibri"/>
        </w:rPr>
      </w:pPr>
      <w:r w:rsidRPr="002649D7">
        <w:rPr>
          <w:rFonts w:ascii="Calibri" w:hAnsi="Calibri"/>
        </w:rPr>
        <w:tab/>
      </w:r>
      <w:r w:rsidRPr="002649D7">
        <w:rPr>
          <w:rFonts w:ascii="Calibri" w:hAnsi="Calibri"/>
        </w:rPr>
        <w:tab/>
      </w:r>
    </w:p>
    <w:p w:rsidR="002649D7" w:rsidRPr="002649D7" w:rsidRDefault="00633C4F" w:rsidP="00604F08">
      <w:pPr>
        <w:tabs>
          <w:tab w:val="left" w:pos="284"/>
        </w:tabs>
        <w:ind w:hanging="284"/>
        <w:rPr>
          <w:rFonts w:ascii="Calibri" w:hAnsi="Calibri"/>
        </w:rPr>
      </w:pPr>
      <w:r>
        <w:rPr>
          <w:rFonts w:ascii="Calibri" w:hAnsi="Calibri"/>
        </w:rPr>
        <w:t xml:space="preserve">                 ………………………………………</w:t>
      </w:r>
    </w:p>
    <w:p w:rsidR="00364D86" w:rsidRPr="002649D7" w:rsidRDefault="00364D86" w:rsidP="00604F08">
      <w:pPr>
        <w:tabs>
          <w:tab w:val="left" w:pos="284"/>
        </w:tabs>
        <w:ind w:hanging="284"/>
        <w:jc w:val="center"/>
        <w:rPr>
          <w:rFonts w:ascii="Calibri" w:hAnsi="Calibri"/>
          <w:b/>
          <w:bCs/>
        </w:rPr>
      </w:pPr>
      <w:r w:rsidRPr="002649D7">
        <w:rPr>
          <w:rFonts w:ascii="Calibri" w:hAnsi="Calibri"/>
          <w:b/>
          <w:bCs/>
        </w:rPr>
        <w:fldChar w:fldCharType="begin"/>
      </w:r>
      <w:r w:rsidRPr="002649D7">
        <w:rPr>
          <w:rFonts w:ascii="Calibri" w:hAnsi="Calibri"/>
          <w:b/>
          <w:bCs/>
        </w:rPr>
        <w:instrText>\SYMBOL 167 \f "Times New Roman CE"</w:instrText>
      </w:r>
      <w:r w:rsidRPr="002649D7">
        <w:rPr>
          <w:rFonts w:ascii="Calibri" w:hAnsi="Calibri"/>
          <w:b/>
          <w:bCs/>
        </w:rPr>
        <w:fldChar w:fldCharType="end"/>
      </w:r>
      <w:r w:rsidRPr="002649D7">
        <w:rPr>
          <w:rFonts w:ascii="Calibri" w:hAnsi="Calibri"/>
          <w:b/>
          <w:bCs/>
        </w:rPr>
        <w:t xml:space="preserve"> 1</w:t>
      </w:r>
    </w:p>
    <w:p w:rsidR="00364D86" w:rsidRPr="002649D7" w:rsidRDefault="00364D86" w:rsidP="00604F08">
      <w:pPr>
        <w:tabs>
          <w:tab w:val="left" w:pos="284"/>
        </w:tabs>
        <w:ind w:hanging="284"/>
        <w:jc w:val="both"/>
        <w:rPr>
          <w:rFonts w:ascii="Calibri" w:hAnsi="Calibri"/>
        </w:rPr>
      </w:pPr>
      <w:r w:rsidRPr="002649D7">
        <w:rPr>
          <w:rFonts w:ascii="Calibri" w:hAnsi="Calibri"/>
        </w:rPr>
        <w:t>1.</w:t>
      </w:r>
      <w:r w:rsidRPr="002649D7">
        <w:rPr>
          <w:rFonts w:ascii="Calibri" w:hAnsi="Calibri"/>
        </w:rPr>
        <w:tab/>
        <w:t>W wyniku rozstrzygnięcia przetargu nieograniczonego  Wykonawca zobowiązuje się do sukcesywnych</w:t>
      </w:r>
      <w:r w:rsidR="000748AF" w:rsidRPr="002649D7">
        <w:rPr>
          <w:rFonts w:ascii="Calibri" w:hAnsi="Calibri"/>
        </w:rPr>
        <w:t xml:space="preserve"> dostaw </w:t>
      </w:r>
      <w:r w:rsidRPr="002649D7">
        <w:rPr>
          <w:rFonts w:ascii="Calibri" w:hAnsi="Calibri"/>
        </w:rPr>
        <w:t xml:space="preserve"> </w:t>
      </w:r>
      <w:r w:rsidR="00F923FA" w:rsidRPr="00F923FA">
        <w:rPr>
          <w:rFonts w:ascii="Arial Narrow" w:hAnsi="Arial Narrow"/>
          <w:b/>
        </w:rPr>
        <w:t>asortymentu uszczegółowionego w załączniku nr</w:t>
      </w:r>
      <w:r w:rsidR="00F923FA">
        <w:rPr>
          <w:rFonts w:ascii="Arial Narrow" w:hAnsi="Arial Narrow"/>
          <w:b/>
        </w:rPr>
        <w:t xml:space="preserve"> </w:t>
      </w:r>
      <w:r w:rsidR="00633C4F">
        <w:rPr>
          <w:rFonts w:ascii="Arial Narrow" w:hAnsi="Arial Narrow" w:cs="Arial"/>
        </w:rPr>
        <w:t xml:space="preserve">.- </w:t>
      </w:r>
      <w:r w:rsidRPr="002649D7">
        <w:rPr>
          <w:rFonts w:ascii="Calibri" w:hAnsi="Calibri"/>
        </w:rPr>
        <w:t>(zadanie</w:t>
      </w:r>
      <w:r w:rsidR="00CC6F6D" w:rsidRPr="002649D7">
        <w:rPr>
          <w:rFonts w:ascii="Calibri" w:hAnsi="Calibri"/>
        </w:rPr>
        <w:t>/a</w:t>
      </w:r>
      <w:r w:rsidRPr="002649D7">
        <w:rPr>
          <w:rFonts w:ascii="Calibri" w:hAnsi="Calibri"/>
        </w:rPr>
        <w:t xml:space="preserve"> nr</w:t>
      </w:r>
      <w:r w:rsidR="00633C4F">
        <w:rPr>
          <w:rFonts w:ascii="Calibri" w:hAnsi="Calibri"/>
        </w:rPr>
        <w:t xml:space="preserve"> </w:t>
      </w:r>
      <w:r w:rsidR="00104085" w:rsidRPr="00B065A1">
        <w:rPr>
          <w:rFonts w:ascii="Calibri" w:hAnsi="Calibri"/>
          <w:b/>
          <w:highlight w:val="yellow"/>
        </w:rPr>
        <w:t>…………………..</w:t>
      </w:r>
      <w:r w:rsidRPr="002649D7">
        <w:rPr>
          <w:rFonts w:ascii="Calibri" w:hAnsi="Calibri"/>
        </w:rPr>
        <w:t xml:space="preserve">.) w ilościach określonych w </w:t>
      </w:r>
      <w:proofErr w:type="spellStart"/>
      <w:r w:rsidRPr="002649D7">
        <w:rPr>
          <w:rFonts w:ascii="Calibri" w:hAnsi="Calibri"/>
        </w:rPr>
        <w:t>SiWZ</w:t>
      </w:r>
      <w:proofErr w:type="spellEnd"/>
      <w:r w:rsidRPr="002649D7">
        <w:rPr>
          <w:rFonts w:ascii="Calibri" w:hAnsi="Calibri"/>
        </w:rPr>
        <w:t>.</w:t>
      </w:r>
    </w:p>
    <w:p w:rsidR="00364D86" w:rsidRPr="002649D7" w:rsidRDefault="00364D86" w:rsidP="00604F08">
      <w:pPr>
        <w:tabs>
          <w:tab w:val="left" w:pos="284"/>
        </w:tabs>
        <w:ind w:hanging="284"/>
        <w:jc w:val="both"/>
        <w:rPr>
          <w:rFonts w:ascii="Calibri" w:hAnsi="Calibri"/>
        </w:rPr>
      </w:pPr>
      <w:r w:rsidRPr="002649D7">
        <w:rPr>
          <w:rFonts w:ascii="Calibri" w:hAnsi="Calibri"/>
        </w:rPr>
        <w:t>2.</w:t>
      </w:r>
      <w:r w:rsidRPr="002649D7">
        <w:rPr>
          <w:rFonts w:ascii="Calibri" w:hAnsi="Calibri"/>
        </w:rPr>
        <w:tab/>
      </w:r>
      <w:r w:rsidR="00BD482D" w:rsidRPr="002649D7">
        <w:rPr>
          <w:rFonts w:ascii="Calibri" w:hAnsi="Calibri"/>
        </w:rPr>
        <w:t xml:space="preserve">Wykonawca dostarczać będzie ilości określone w SIWZ na własny koszt, </w:t>
      </w:r>
      <w:proofErr w:type="spellStart"/>
      <w:r w:rsidR="00BD482D" w:rsidRPr="002649D7">
        <w:rPr>
          <w:rFonts w:ascii="Calibri" w:hAnsi="Calibri"/>
        </w:rPr>
        <w:t>loco</w:t>
      </w:r>
      <w:proofErr w:type="spellEnd"/>
      <w:r w:rsidR="00BD482D" w:rsidRPr="002649D7">
        <w:rPr>
          <w:rFonts w:ascii="Calibri" w:hAnsi="Calibri"/>
        </w:rPr>
        <w:t xml:space="preserve"> </w:t>
      </w:r>
      <w:r w:rsidR="000E0237">
        <w:rPr>
          <w:rFonts w:ascii="Calibri" w:hAnsi="Calibri"/>
        </w:rPr>
        <w:t>P</w:t>
      </w:r>
      <w:r w:rsidR="00662F04">
        <w:rPr>
          <w:rFonts w:ascii="Calibri" w:hAnsi="Calibri"/>
        </w:rPr>
        <w:t xml:space="preserve">racownia </w:t>
      </w:r>
      <w:r w:rsidR="000E0237">
        <w:rPr>
          <w:rFonts w:ascii="Calibri" w:hAnsi="Calibri"/>
        </w:rPr>
        <w:t>H</w:t>
      </w:r>
      <w:r w:rsidR="00662F04">
        <w:rPr>
          <w:rFonts w:ascii="Calibri" w:hAnsi="Calibri"/>
        </w:rPr>
        <w:t xml:space="preserve">emodynamiki </w:t>
      </w:r>
      <w:r w:rsidR="000E0237">
        <w:rPr>
          <w:rFonts w:ascii="Calibri" w:hAnsi="Calibri"/>
        </w:rPr>
        <w:t>D</w:t>
      </w:r>
      <w:r w:rsidR="00662F04">
        <w:rPr>
          <w:rFonts w:ascii="Calibri" w:hAnsi="Calibri"/>
        </w:rPr>
        <w:t xml:space="preserve">ział </w:t>
      </w:r>
      <w:r w:rsidR="000E0237">
        <w:rPr>
          <w:rFonts w:ascii="Calibri" w:hAnsi="Calibri"/>
        </w:rPr>
        <w:t>K</w:t>
      </w:r>
      <w:r w:rsidR="00662F04">
        <w:rPr>
          <w:rFonts w:ascii="Calibri" w:hAnsi="Calibri"/>
        </w:rPr>
        <w:t>ardio</w:t>
      </w:r>
      <w:r w:rsidR="000E0237">
        <w:rPr>
          <w:rFonts w:ascii="Calibri" w:hAnsi="Calibri"/>
        </w:rPr>
        <w:t>lo</w:t>
      </w:r>
      <w:r w:rsidR="00662F04">
        <w:rPr>
          <w:rFonts w:ascii="Calibri" w:hAnsi="Calibri"/>
        </w:rPr>
        <w:t xml:space="preserve">giczny </w:t>
      </w:r>
      <w:r w:rsidR="00FF4B23" w:rsidRPr="002649D7">
        <w:rPr>
          <w:rFonts w:ascii="Calibri" w:hAnsi="Calibri"/>
        </w:rPr>
        <w:t xml:space="preserve"> </w:t>
      </w:r>
      <w:r w:rsidR="00BD482D" w:rsidRPr="002649D7">
        <w:rPr>
          <w:rFonts w:ascii="Calibri" w:hAnsi="Calibri"/>
        </w:rPr>
        <w:t>zgodnie z telefonicznym lub pisem</w:t>
      </w:r>
      <w:r w:rsidR="001F19CF" w:rsidRPr="002649D7">
        <w:rPr>
          <w:rFonts w:ascii="Calibri" w:hAnsi="Calibri"/>
        </w:rPr>
        <w:t xml:space="preserve">nym  zamówieniem w terminie do </w:t>
      </w:r>
      <w:r w:rsidR="00104085" w:rsidRPr="00B065A1">
        <w:rPr>
          <w:rFonts w:ascii="Calibri" w:hAnsi="Calibri"/>
          <w:b/>
          <w:highlight w:val="yellow"/>
        </w:rPr>
        <w:t>……………</w:t>
      </w:r>
      <w:r w:rsidR="00BD482D" w:rsidRPr="00B065A1">
        <w:rPr>
          <w:rFonts w:ascii="Calibri" w:hAnsi="Calibri"/>
          <w:b/>
          <w:highlight w:val="yellow"/>
        </w:rPr>
        <w:t xml:space="preserve"> </w:t>
      </w:r>
      <w:r w:rsidR="00104085" w:rsidRPr="00B065A1">
        <w:rPr>
          <w:rFonts w:ascii="Calibri" w:hAnsi="Calibri"/>
          <w:b/>
          <w:highlight w:val="yellow"/>
        </w:rPr>
        <w:t>godzin</w:t>
      </w:r>
      <w:r w:rsidR="00BD482D" w:rsidRPr="002649D7">
        <w:rPr>
          <w:rFonts w:ascii="Calibri" w:hAnsi="Calibri"/>
        </w:rPr>
        <w:t xml:space="preserve">  od daty otrzymania zamówienia, lub w terminie uzgodnionym telefonicznie. (transportem własnym, przesyłką pocztową lub poprzez wynajętego w tym celu  przewoźnika) od poniedziałku do piątku</w:t>
      </w:r>
      <w:r w:rsidR="006565DC" w:rsidRPr="002649D7">
        <w:rPr>
          <w:rFonts w:ascii="Calibri" w:hAnsi="Calibri"/>
        </w:rPr>
        <w:t xml:space="preserve"> ( w dni robocze)</w:t>
      </w:r>
      <w:r w:rsidR="00BD482D" w:rsidRPr="002649D7">
        <w:rPr>
          <w:rFonts w:ascii="Calibri" w:hAnsi="Calibri"/>
        </w:rPr>
        <w:t xml:space="preserve"> w godz. 8.00 - 13.00) </w:t>
      </w:r>
      <w:r w:rsidR="00B065A1">
        <w:rPr>
          <w:rFonts w:ascii="Calibri" w:hAnsi="Calibri"/>
        </w:rPr>
        <w:t xml:space="preserve">Dostawy po tych godzinach  mogą być nie </w:t>
      </w:r>
      <w:r w:rsidR="00BD482D" w:rsidRPr="002649D7">
        <w:rPr>
          <w:rFonts w:ascii="Calibri" w:hAnsi="Calibri"/>
        </w:rPr>
        <w:t>odbierane.</w:t>
      </w:r>
    </w:p>
    <w:p w:rsidR="00364D86" w:rsidRPr="002649D7" w:rsidRDefault="00364D86" w:rsidP="00604F08">
      <w:pPr>
        <w:tabs>
          <w:tab w:val="left" w:pos="284"/>
        </w:tabs>
        <w:ind w:hanging="284"/>
        <w:rPr>
          <w:rFonts w:ascii="Calibri" w:hAnsi="Calibri"/>
        </w:rPr>
      </w:pPr>
      <w:r w:rsidRPr="002649D7">
        <w:rPr>
          <w:rFonts w:ascii="Calibri" w:hAnsi="Calibri"/>
        </w:rPr>
        <w:t>3.</w:t>
      </w:r>
      <w:r w:rsidRPr="002649D7">
        <w:rPr>
          <w:rFonts w:ascii="Calibri" w:hAnsi="Calibri"/>
        </w:rPr>
        <w:tab/>
        <w:t>Przedmiot umowy spełnia normy jakościowe, oraz posiada aktualne dokumenty  świadczące o wymaganym dopuszczeniu do obrotu i stosowania w Polsce (do przedłożenia na prośbę Zamawiającego)- okres prz</w:t>
      </w:r>
      <w:r w:rsidR="006E245F" w:rsidRPr="002649D7">
        <w:rPr>
          <w:rFonts w:ascii="Calibri" w:hAnsi="Calibri"/>
        </w:rPr>
        <w:t>ydatności do użycia /</w:t>
      </w:r>
      <w:r w:rsidRPr="002649D7">
        <w:rPr>
          <w:rFonts w:ascii="Calibri" w:hAnsi="Calibri"/>
        </w:rPr>
        <w:t>ważności sterylizacji minimum 12 miesięcy</w:t>
      </w:r>
      <w:r w:rsidR="00B000A0" w:rsidRPr="002649D7">
        <w:rPr>
          <w:rFonts w:ascii="Calibri" w:hAnsi="Calibri"/>
        </w:rPr>
        <w:t xml:space="preserve"> -</w:t>
      </w:r>
      <w:r w:rsidRPr="002649D7">
        <w:rPr>
          <w:rFonts w:ascii="Calibri" w:hAnsi="Calibri"/>
        </w:rPr>
        <w:t xml:space="preserve"> </w:t>
      </w:r>
      <w:r w:rsidR="00B000A0" w:rsidRPr="002649D7">
        <w:rPr>
          <w:rFonts w:ascii="Calibri" w:hAnsi="Calibri"/>
        </w:rPr>
        <w:t>dla wyrobów</w:t>
      </w:r>
      <w:r w:rsidR="00925D03" w:rsidRPr="002649D7">
        <w:rPr>
          <w:rFonts w:ascii="Calibri" w:hAnsi="Calibri"/>
        </w:rPr>
        <w:t xml:space="preserve"> medycznych </w:t>
      </w:r>
      <w:r w:rsidR="00B000A0" w:rsidRPr="002649D7">
        <w:rPr>
          <w:rFonts w:ascii="Calibri" w:hAnsi="Calibri"/>
        </w:rPr>
        <w:t xml:space="preserve"> których to dotyczy</w:t>
      </w:r>
      <w:r w:rsidRPr="002649D7">
        <w:rPr>
          <w:rFonts w:ascii="Calibri" w:hAnsi="Calibri"/>
        </w:rPr>
        <w:t xml:space="preserve">. </w:t>
      </w:r>
    </w:p>
    <w:p w:rsidR="00364D86" w:rsidRPr="002649D7" w:rsidRDefault="00364D86" w:rsidP="00604F08">
      <w:pPr>
        <w:tabs>
          <w:tab w:val="left" w:pos="284"/>
        </w:tabs>
        <w:ind w:hanging="284"/>
        <w:jc w:val="both"/>
        <w:rPr>
          <w:rFonts w:ascii="Calibri" w:hAnsi="Calibri"/>
        </w:rPr>
      </w:pPr>
      <w:r w:rsidRPr="002649D7">
        <w:rPr>
          <w:rFonts w:ascii="Calibri" w:hAnsi="Calibri"/>
        </w:rPr>
        <w:t>4.</w:t>
      </w:r>
      <w:r w:rsidRPr="002649D7">
        <w:rPr>
          <w:rFonts w:ascii="Calibri" w:hAnsi="Calibri"/>
        </w:rPr>
        <w:tab/>
        <w:t xml:space="preserve">W przypadku wycofania z  obrotu i stosowania  serii produktów  Wykonawca zobowiązany jest w ramach  niniejszej umowy  do odebrania od Zamawiającego   w/w produktów i skorygowania faktury. </w:t>
      </w:r>
    </w:p>
    <w:p w:rsidR="00364D86" w:rsidRDefault="00364D86" w:rsidP="00604F08">
      <w:pPr>
        <w:tabs>
          <w:tab w:val="left" w:pos="284"/>
        </w:tabs>
        <w:ind w:hanging="284"/>
        <w:jc w:val="both"/>
        <w:rPr>
          <w:rFonts w:ascii="Calibri" w:hAnsi="Calibri"/>
        </w:rPr>
      </w:pPr>
      <w:r w:rsidRPr="002649D7">
        <w:rPr>
          <w:rFonts w:ascii="Calibri" w:hAnsi="Calibri"/>
        </w:rPr>
        <w:t xml:space="preserve">5. </w:t>
      </w:r>
      <w:r w:rsidR="00A25D6F" w:rsidRPr="002649D7">
        <w:rPr>
          <w:rFonts w:ascii="Calibri" w:hAnsi="Calibri"/>
        </w:rPr>
        <w:t xml:space="preserve">  </w:t>
      </w:r>
      <w:r w:rsidRPr="002649D7">
        <w:rPr>
          <w:rFonts w:ascii="Calibri" w:hAnsi="Calibri"/>
        </w:rPr>
        <w:t>Zamawiający zastrzega sobie prawo składania zamówień i realizacji przedmiotu umowy w zależności od ilości hospitalizowanych pacjentów i posiadanych środków finansowych, tym samym ma prawo ograniczenia ilości przedmiotu zamówienia, co może spowodować zmniejszenie wartości umowy, a Wykonawca  nie będzie dochodził żadnych roszczeń z tytułu zmniejszenia wartości umowy i ograniczenia ilości wyszczególnionych w formularzu ofertowym. Podane ilości przedmiotu zamówienia są ilościami szacunkowymi i w związku z powyższym Wykonawca zobowiązuje się do elastycznego reagowania na zwiększone lub zmniejszone  zamówienia częściowe.( czyli w czasie obowiązywania umowy jednego produktu zamawiający może nabyć mniej, a innego więcej w cenach jednostkowych zaoferowanych na  poszczególne elementy przedmiotu zamówienia , a bilans zmian nie może przekroczyć</w:t>
      </w:r>
      <w:r w:rsidR="003A7E2B" w:rsidRPr="002649D7">
        <w:rPr>
          <w:rFonts w:ascii="Calibri" w:hAnsi="Calibri"/>
        </w:rPr>
        <w:t xml:space="preserve"> ogólnej</w:t>
      </w:r>
      <w:r w:rsidRPr="002649D7">
        <w:rPr>
          <w:rFonts w:ascii="Calibri" w:hAnsi="Calibri"/>
        </w:rPr>
        <w:t xml:space="preserve"> wartości umowy).</w:t>
      </w:r>
    </w:p>
    <w:p w:rsidR="0095212A" w:rsidRDefault="0095212A" w:rsidP="00604F08">
      <w:pPr>
        <w:tabs>
          <w:tab w:val="left" w:pos="284"/>
        </w:tabs>
        <w:ind w:hanging="284"/>
        <w:jc w:val="both"/>
        <w:rPr>
          <w:rFonts w:ascii="Calibri" w:hAnsi="Calibri"/>
        </w:rPr>
      </w:pPr>
    </w:p>
    <w:p w:rsidR="002649D7" w:rsidRPr="002649D7" w:rsidRDefault="002649D7" w:rsidP="00604F08">
      <w:pPr>
        <w:widowControl w:val="0"/>
        <w:tabs>
          <w:tab w:val="left" w:pos="0"/>
          <w:tab w:val="left" w:pos="284"/>
        </w:tabs>
        <w:autoSpaceDE w:val="0"/>
        <w:autoSpaceDN w:val="0"/>
        <w:adjustRightInd w:val="0"/>
        <w:ind w:hanging="284"/>
        <w:jc w:val="center"/>
        <w:rPr>
          <w:rFonts w:ascii="Calibri" w:hAnsi="Calibri"/>
          <w:b/>
          <w:bCs/>
        </w:rPr>
      </w:pPr>
    </w:p>
    <w:p w:rsidR="00364D86" w:rsidRPr="002649D7" w:rsidRDefault="00AE3335" w:rsidP="00604F08">
      <w:pPr>
        <w:widowControl w:val="0"/>
        <w:tabs>
          <w:tab w:val="left" w:pos="0"/>
          <w:tab w:val="left" w:pos="284"/>
        </w:tabs>
        <w:autoSpaceDE w:val="0"/>
        <w:autoSpaceDN w:val="0"/>
        <w:adjustRightInd w:val="0"/>
        <w:ind w:hanging="284"/>
        <w:jc w:val="center"/>
        <w:rPr>
          <w:rFonts w:ascii="Calibri" w:hAnsi="Calibri"/>
          <w:b/>
          <w:bCs/>
        </w:rPr>
      </w:pPr>
      <w:r w:rsidRPr="002649D7">
        <w:rPr>
          <w:rFonts w:ascii="Calibri" w:hAnsi="Calibri"/>
          <w:b/>
          <w:bCs/>
        </w:rPr>
        <w:fldChar w:fldCharType="begin"/>
      </w:r>
      <w:r w:rsidRPr="002649D7">
        <w:rPr>
          <w:rFonts w:ascii="Calibri" w:hAnsi="Calibri"/>
          <w:b/>
          <w:bCs/>
        </w:rPr>
        <w:instrText>\SYMBOL 167 \f "Times New Roman CE"</w:instrText>
      </w:r>
      <w:r w:rsidRPr="002649D7">
        <w:rPr>
          <w:rFonts w:ascii="Calibri" w:hAnsi="Calibri"/>
          <w:b/>
          <w:bCs/>
        </w:rPr>
        <w:fldChar w:fldCharType="end"/>
      </w:r>
      <w:r w:rsidRPr="002649D7">
        <w:rPr>
          <w:rFonts w:ascii="Calibri" w:hAnsi="Calibri"/>
          <w:b/>
          <w:bCs/>
        </w:rPr>
        <w:t xml:space="preserve"> 2</w:t>
      </w:r>
      <w:r w:rsidR="00A206F4" w:rsidRPr="002649D7">
        <w:rPr>
          <w:rFonts w:ascii="Calibri" w:hAnsi="Calibri"/>
          <w:b/>
        </w:rPr>
        <w:tab/>
      </w:r>
    </w:p>
    <w:p w:rsidR="00104085" w:rsidRPr="00104085" w:rsidRDefault="00364D86" w:rsidP="00104085">
      <w:pPr>
        <w:rPr>
          <w:rFonts w:ascii="Calibri" w:hAnsi="Calibri"/>
        </w:rPr>
      </w:pPr>
      <w:r w:rsidRPr="002649D7">
        <w:rPr>
          <w:rFonts w:ascii="Calibri" w:hAnsi="Calibri"/>
        </w:rPr>
        <w:t>1.</w:t>
      </w:r>
      <w:r w:rsidR="00104085" w:rsidRPr="00104085">
        <w:rPr>
          <w:rFonts w:ascii="Calibri" w:hAnsi="Calibri"/>
        </w:rPr>
        <w:t xml:space="preserve"> Ogólna wartość dostaw  </w:t>
      </w:r>
      <w:r w:rsidR="00DB24AC">
        <w:rPr>
          <w:rFonts w:ascii="Calibri" w:hAnsi="Calibri"/>
        </w:rPr>
        <w:t>36</w:t>
      </w:r>
      <w:r w:rsidR="00104085" w:rsidRPr="00104085">
        <w:rPr>
          <w:rFonts w:ascii="Calibri" w:hAnsi="Calibri"/>
        </w:rPr>
        <w:t xml:space="preserve"> miesięcznych  wynosi  ………………...  słownie:  ……………………………..  zł. . /100  wraz z podatkiem VAT:  </w:t>
      </w:r>
    </w:p>
    <w:p w:rsidR="00104085" w:rsidRPr="00104085" w:rsidRDefault="00104085" w:rsidP="00104085">
      <w:pPr>
        <w:tabs>
          <w:tab w:val="left" w:pos="0"/>
        </w:tabs>
        <w:rPr>
          <w:rFonts w:ascii="Calibri" w:hAnsi="Calibri"/>
        </w:rPr>
      </w:pPr>
      <w:r w:rsidRPr="00104085">
        <w:rPr>
          <w:rFonts w:ascii="Calibri" w:hAnsi="Calibri"/>
        </w:rPr>
        <w:t xml:space="preserve"> - tym na zdanie ….… wynosi - ….. ……………   zł. wraz z podatkiem VAT  </w:t>
      </w:r>
    </w:p>
    <w:p w:rsidR="00104085" w:rsidRPr="00104085" w:rsidRDefault="00104085" w:rsidP="00104085">
      <w:pPr>
        <w:tabs>
          <w:tab w:val="left" w:pos="0"/>
        </w:tabs>
        <w:rPr>
          <w:rFonts w:ascii="Calibri" w:hAnsi="Calibri"/>
        </w:rPr>
      </w:pPr>
      <w:r w:rsidRPr="00104085">
        <w:rPr>
          <w:rFonts w:ascii="Calibri" w:hAnsi="Calibri"/>
        </w:rPr>
        <w:t xml:space="preserve"> - tym na zdanie ….… wynosi - ….. ……………   zł. wraz z podatkiem VAT.</w:t>
      </w:r>
    </w:p>
    <w:p w:rsidR="00104085" w:rsidRPr="00104085" w:rsidRDefault="00104085" w:rsidP="00104085">
      <w:pPr>
        <w:rPr>
          <w:rFonts w:ascii="Calibri" w:hAnsi="Calibri"/>
        </w:rPr>
      </w:pPr>
      <w:r w:rsidRPr="00104085">
        <w:rPr>
          <w:rFonts w:ascii="Calibri" w:hAnsi="Calibri"/>
        </w:rPr>
        <w:t xml:space="preserve"> - tym na zdanie ….… wynosi - …………………</w:t>
      </w:r>
      <w:r w:rsidR="0049684A">
        <w:rPr>
          <w:rFonts w:ascii="Calibri" w:hAnsi="Calibri"/>
        </w:rPr>
        <w:t xml:space="preserve"> </w:t>
      </w:r>
      <w:r w:rsidRPr="00104085">
        <w:rPr>
          <w:rFonts w:ascii="Calibri" w:hAnsi="Calibri"/>
        </w:rPr>
        <w:t xml:space="preserve">  zł. wraz z podatkiem VAT  </w:t>
      </w:r>
    </w:p>
    <w:p w:rsidR="00A25D6F" w:rsidRPr="002649D7" w:rsidRDefault="00A25D6F" w:rsidP="00604F08">
      <w:pPr>
        <w:tabs>
          <w:tab w:val="left" w:pos="284"/>
          <w:tab w:val="num" w:pos="709"/>
        </w:tabs>
        <w:ind w:hanging="284"/>
        <w:rPr>
          <w:rFonts w:ascii="Calibri" w:hAnsi="Calibri"/>
        </w:rPr>
      </w:pPr>
    </w:p>
    <w:p w:rsidR="00633C4F" w:rsidRPr="002649D7" w:rsidRDefault="00633C4F" w:rsidP="00633C4F">
      <w:pPr>
        <w:tabs>
          <w:tab w:val="left" w:pos="284"/>
          <w:tab w:val="num" w:pos="709"/>
        </w:tabs>
        <w:ind w:hanging="284"/>
        <w:rPr>
          <w:rFonts w:ascii="Calibri" w:hAnsi="Calibri"/>
        </w:rPr>
      </w:pPr>
    </w:p>
    <w:p w:rsidR="00364D86" w:rsidRPr="002649D7" w:rsidRDefault="00A25D6F" w:rsidP="00104085">
      <w:pPr>
        <w:tabs>
          <w:tab w:val="left" w:pos="284"/>
          <w:tab w:val="num" w:pos="709"/>
        </w:tabs>
        <w:ind w:hanging="284"/>
        <w:jc w:val="both"/>
        <w:rPr>
          <w:rFonts w:ascii="Calibri" w:hAnsi="Calibri"/>
        </w:rPr>
      </w:pPr>
      <w:r w:rsidRPr="002649D7">
        <w:rPr>
          <w:rFonts w:ascii="Calibri" w:hAnsi="Calibri"/>
        </w:rPr>
        <w:t xml:space="preserve">   </w:t>
      </w:r>
      <w:r w:rsidR="00727D37" w:rsidRPr="002649D7">
        <w:rPr>
          <w:rFonts w:ascii="Calibri" w:hAnsi="Calibri"/>
        </w:rPr>
        <w:t xml:space="preserve"> </w:t>
      </w:r>
      <w:r w:rsidR="00727D37" w:rsidRPr="002649D7">
        <w:rPr>
          <w:rFonts w:ascii="Calibri" w:hAnsi="Calibri"/>
        </w:rPr>
        <w:tab/>
      </w:r>
      <w:r w:rsidR="00364D86" w:rsidRPr="002649D7">
        <w:rPr>
          <w:rFonts w:ascii="Calibri" w:hAnsi="Calibri"/>
        </w:rPr>
        <w:t>Formularz</w:t>
      </w:r>
      <w:r w:rsidR="00971A44" w:rsidRPr="002649D7">
        <w:rPr>
          <w:rFonts w:ascii="Calibri" w:hAnsi="Calibri"/>
        </w:rPr>
        <w:t>/e</w:t>
      </w:r>
      <w:r w:rsidR="002B54CC" w:rsidRPr="002649D7">
        <w:rPr>
          <w:rFonts w:ascii="Calibri" w:hAnsi="Calibri"/>
        </w:rPr>
        <w:t xml:space="preserve"> cenowy</w:t>
      </w:r>
      <w:r w:rsidR="00971A44" w:rsidRPr="002649D7">
        <w:rPr>
          <w:rFonts w:ascii="Calibri" w:hAnsi="Calibri"/>
        </w:rPr>
        <w:t>/e</w:t>
      </w:r>
      <w:r w:rsidR="002B54CC" w:rsidRPr="002649D7">
        <w:rPr>
          <w:rFonts w:ascii="Calibri" w:hAnsi="Calibri"/>
        </w:rPr>
        <w:t xml:space="preserve"> załącznik nr 2 na zadanie/a</w:t>
      </w:r>
      <w:r w:rsidR="00364D86" w:rsidRPr="002649D7">
        <w:rPr>
          <w:rFonts w:ascii="Calibri" w:hAnsi="Calibri"/>
        </w:rPr>
        <w:t xml:space="preserve"> nr </w:t>
      </w:r>
      <w:r w:rsidR="00727D37" w:rsidRPr="002649D7">
        <w:rPr>
          <w:rFonts w:ascii="Calibri" w:hAnsi="Calibri"/>
        </w:rPr>
        <w:t xml:space="preserve"> </w:t>
      </w:r>
      <w:r w:rsidR="00104085" w:rsidRPr="00B065A1">
        <w:rPr>
          <w:rFonts w:ascii="Calibri" w:hAnsi="Calibri"/>
          <w:b/>
          <w:highlight w:val="yellow"/>
        </w:rPr>
        <w:t>…………………..</w:t>
      </w:r>
      <w:r w:rsidR="00364D86" w:rsidRPr="00633C4F">
        <w:rPr>
          <w:rFonts w:ascii="Calibri" w:hAnsi="Calibri"/>
          <w:b/>
        </w:rPr>
        <w:t xml:space="preserve"> </w:t>
      </w:r>
      <w:r w:rsidR="00364D86" w:rsidRPr="002649D7">
        <w:rPr>
          <w:rFonts w:ascii="Calibri" w:hAnsi="Calibri"/>
        </w:rPr>
        <w:t>stanowi</w:t>
      </w:r>
      <w:r w:rsidR="00727D37" w:rsidRPr="002649D7">
        <w:rPr>
          <w:rFonts w:ascii="Calibri" w:hAnsi="Calibri"/>
        </w:rPr>
        <w:t xml:space="preserve">/ą </w:t>
      </w:r>
      <w:r w:rsidR="00364D86" w:rsidRPr="002649D7">
        <w:rPr>
          <w:rFonts w:ascii="Calibri" w:hAnsi="Calibri"/>
        </w:rPr>
        <w:t xml:space="preserve"> integralną część niniejszej umowy. Wartość brutto zawiera: -wartość towaru powiększoną o podatek VAT naliczony zgodnie z obowiązującymi przepisami, - koszty opakowania, oznakowania i transportu do ZOZ</w:t>
      </w:r>
      <w:r w:rsidR="006E245F" w:rsidRPr="002649D7">
        <w:rPr>
          <w:rFonts w:ascii="Calibri" w:hAnsi="Calibri"/>
        </w:rPr>
        <w:t xml:space="preserve"> </w:t>
      </w:r>
      <w:r w:rsidR="001A66D0">
        <w:rPr>
          <w:rFonts w:ascii="Calibri" w:hAnsi="Calibri"/>
        </w:rPr>
        <w:t xml:space="preserve">Końskie </w:t>
      </w:r>
      <w:r w:rsidR="00364D86" w:rsidRPr="002649D7">
        <w:rPr>
          <w:rFonts w:ascii="Calibri" w:hAnsi="Calibri"/>
        </w:rPr>
        <w:t>wraz ze stosownym ubezpieczeniem przewozowym.</w:t>
      </w:r>
    </w:p>
    <w:p w:rsidR="002D3B1F" w:rsidRPr="002649D7" w:rsidRDefault="00A206F4" w:rsidP="00604F08">
      <w:pPr>
        <w:ind w:hanging="284"/>
        <w:rPr>
          <w:rFonts w:ascii="Calibri" w:hAnsi="Calibri"/>
          <w:b/>
        </w:rPr>
      </w:pPr>
      <w:r w:rsidRPr="002649D7">
        <w:rPr>
          <w:rFonts w:ascii="Calibri" w:hAnsi="Calibri"/>
        </w:rPr>
        <w:tab/>
      </w:r>
      <w:r w:rsidRPr="002649D7">
        <w:rPr>
          <w:rFonts w:ascii="Calibri" w:hAnsi="Calibri"/>
        </w:rPr>
        <w:tab/>
      </w:r>
      <w:r w:rsidRPr="002649D7">
        <w:rPr>
          <w:rFonts w:ascii="Calibri" w:hAnsi="Calibri"/>
        </w:rPr>
        <w:tab/>
      </w:r>
      <w:r w:rsidR="002649D7" w:rsidRPr="002649D7">
        <w:rPr>
          <w:rFonts w:ascii="Calibri" w:hAnsi="Calibri"/>
        </w:rPr>
        <w:t xml:space="preserve">                                                                  </w:t>
      </w:r>
      <w:r w:rsidR="00AE3335" w:rsidRPr="002649D7">
        <w:rPr>
          <w:rFonts w:ascii="Calibri" w:hAnsi="Calibri"/>
          <w:b/>
        </w:rPr>
        <w:fldChar w:fldCharType="begin"/>
      </w:r>
      <w:r w:rsidR="00AE3335" w:rsidRPr="002649D7">
        <w:rPr>
          <w:rFonts w:ascii="Calibri" w:hAnsi="Calibri"/>
          <w:b/>
        </w:rPr>
        <w:instrText>\SYMBOL 167 \f "Times New Roman CE"</w:instrText>
      </w:r>
      <w:r w:rsidR="00AE3335" w:rsidRPr="002649D7">
        <w:rPr>
          <w:rFonts w:ascii="Calibri" w:hAnsi="Calibri"/>
          <w:b/>
        </w:rPr>
        <w:fldChar w:fldCharType="end"/>
      </w:r>
      <w:r w:rsidR="00AE3335" w:rsidRPr="002649D7">
        <w:rPr>
          <w:rFonts w:ascii="Calibri" w:hAnsi="Calibri"/>
          <w:b/>
        </w:rPr>
        <w:t xml:space="preserve"> 3</w:t>
      </w:r>
    </w:p>
    <w:p w:rsidR="002D3B1F" w:rsidRPr="002649D7" w:rsidRDefault="002D3B1F" w:rsidP="00604F08">
      <w:pPr>
        <w:tabs>
          <w:tab w:val="left" w:pos="0"/>
          <w:tab w:val="left" w:pos="284"/>
        </w:tabs>
        <w:ind w:hanging="284"/>
        <w:jc w:val="both"/>
        <w:rPr>
          <w:rFonts w:ascii="Calibri" w:hAnsi="Calibri"/>
          <w:lang w:eastAsia="pl-PL"/>
        </w:rPr>
      </w:pPr>
      <w:r w:rsidRPr="002649D7">
        <w:rPr>
          <w:rFonts w:ascii="Calibri" w:hAnsi="Calibri"/>
          <w:lang w:eastAsia="pl-PL"/>
        </w:rPr>
        <w:t>1.</w:t>
      </w:r>
      <w:r w:rsidRPr="002649D7">
        <w:rPr>
          <w:rFonts w:ascii="Calibri" w:hAnsi="Calibri"/>
          <w:lang w:eastAsia="pl-PL"/>
        </w:rPr>
        <w:tab/>
        <w:t>Zamawiający powinien zbadać towar pod względem ilościowym i jakościowym. Brak ilościowy stwierdzony w dostawie odbiorca reklamuje. Wykonawca zobowiązuje się do uzupełnienia</w:t>
      </w:r>
      <w:r w:rsidR="00A128E1" w:rsidRPr="002649D7">
        <w:rPr>
          <w:rFonts w:ascii="Calibri" w:hAnsi="Calibri"/>
          <w:lang w:eastAsia="pl-PL"/>
        </w:rPr>
        <w:t xml:space="preserve"> braków w ciągu pięciu dni </w:t>
      </w:r>
      <w:r w:rsidRPr="002649D7">
        <w:rPr>
          <w:rFonts w:ascii="Calibri" w:hAnsi="Calibri"/>
          <w:lang w:eastAsia="pl-PL"/>
        </w:rPr>
        <w:t xml:space="preserve"> od otrzymania wiadomości</w:t>
      </w:r>
      <w:r w:rsidR="000F28DB" w:rsidRPr="002649D7">
        <w:rPr>
          <w:rFonts w:ascii="Calibri" w:hAnsi="Calibri"/>
          <w:lang w:eastAsia="pl-PL"/>
        </w:rPr>
        <w:t xml:space="preserve"> telefonicznej lub w formie pisemnej</w:t>
      </w:r>
      <w:r w:rsidRPr="002649D7">
        <w:rPr>
          <w:rFonts w:ascii="Calibri" w:hAnsi="Calibri"/>
          <w:lang w:eastAsia="pl-PL"/>
        </w:rPr>
        <w:t>.</w:t>
      </w:r>
    </w:p>
    <w:p w:rsidR="002D3B1F" w:rsidRPr="002649D7" w:rsidRDefault="002D3B1F" w:rsidP="00604F08">
      <w:pPr>
        <w:tabs>
          <w:tab w:val="left" w:pos="0"/>
          <w:tab w:val="left" w:pos="284"/>
        </w:tabs>
        <w:ind w:hanging="284"/>
        <w:jc w:val="both"/>
        <w:rPr>
          <w:rFonts w:ascii="Calibri" w:hAnsi="Calibri"/>
          <w:lang w:eastAsia="pl-PL"/>
        </w:rPr>
      </w:pPr>
      <w:r w:rsidRPr="002649D7">
        <w:rPr>
          <w:rFonts w:ascii="Calibri" w:hAnsi="Calibri"/>
          <w:lang w:eastAsia="pl-PL"/>
        </w:rPr>
        <w:t>2.</w:t>
      </w:r>
      <w:r w:rsidRPr="002649D7">
        <w:rPr>
          <w:rFonts w:ascii="Calibri" w:hAnsi="Calibri"/>
          <w:lang w:eastAsia="pl-PL"/>
        </w:rPr>
        <w:tab/>
        <w:t xml:space="preserve">Zamawiający zobowiązuje się do zgłoszenia reklamacji w przypadku stwierdzenia wad jakościowych. W przypadku stwierdzenia przez Zamawiającego, iż dostawa przedmiotu umowy nie odpowiada jego dotychczasowej jakości, informuje Wykonawcę o stwierdzonej wadliwości na piśmie wstrzymując jednocześnie zapłatę za zakwestionowany towar i  uruchomi  postępowanie reklamacyjne. W przypadku potwierdzenia zasadności reklamacji nastąpi wymiana towaru na wolny od wad jednakże w czasie nie dłuższym niż 7 dni od </w:t>
      </w:r>
      <w:r w:rsidRPr="002649D7">
        <w:rPr>
          <w:rFonts w:ascii="Calibri" w:hAnsi="Calibri"/>
          <w:lang w:eastAsia="pl-PL"/>
        </w:rPr>
        <w:lastRenderedPageBreak/>
        <w:t>chwili zgłoszenia reklamacji.</w:t>
      </w:r>
      <w:r w:rsidR="00B000A0" w:rsidRPr="002649D7">
        <w:rPr>
          <w:rFonts w:ascii="Calibri" w:hAnsi="Calibri"/>
        </w:rPr>
        <w:t xml:space="preserve"> </w:t>
      </w:r>
      <w:r w:rsidR="00B000A0" w:rsidRPr="002649D7">
        <w:rPr>
          <w:rFonts w:ascii="Calibri" w:hAnsi="Calibri"/>
          <w:lang w:eastAsia="pl-PL"/>
        </w:rPr>
        <w:t>- Termin załatwienia reklamacji będzie liczony od dnia przesłania pisma reklamacyjnego wraz z reklamowanym towarem.</w:t>
      </w:r>
    </w:p>
    <w:p w:rsidR="002D3B1F" w:rsidRPr="002649D7" w:rsidRDefault="002D3B1F" w:rsidP="00604F08">
      <w:pPr>
        <w:tabs>
          <w:tab w:val="left" w:pos="0"/>
          <w:tab w:val="left" w:pos="284"/>
        </w:tabs>
        <w:ind w:hanging="284"/>
        <w:jc w:val="both"/>
        <w:rPr>
          <w:rFonts w:ascii="Calibri" w:hAnsi="Calibri"/>
          <w:lang w:eastAsia="pl-PL"/>
        </w:rPr>
      </w:pPr>
      <w:r w:rsidRPr="002649D7">
        <w:rPr>
          <w:rFonts w:ascii="Calibri" w:hAnsi="Calibri"/>
          <w:lang w:eastAsia="pl-PL"/>
        </w:rPr>
        <w:t>3.</w:t>
      </w:r>
      <w:r w:rsidRPr="002649D7">
        <w:rPr>
          <w:rFonts w:ascii="Calibri" w:hAnsi="Calibri"/>
          <w:lang w:eastAsia="pl-PL"/>
        </w:rPr>
        <w:tab/>
        <w:t>Powyższe postanowienia nie zwalniają Wykonawcy ze zobowiązań wynikających z rękojmi za wady, ani  Z</w:t>
      </w:r>
      <w:r w:rsidR="00FB3FB8" w:rsidRPr="002649D7">
        <w:rPr>
          <w:rFonts w:ascii="Calibri" w:hAnsi="Calibri"/>
          <w:lang w:eastAsia="pl-PL"/>
        </w:rPr>
        <w:t xml:space="preserve">amawiającego do zapłaty za produkty </w:t>
      </w:r>
      <w:r w:rsidRPr="002649D7">
        <w:rPr>
          <w:rFonts w:ascii="Calibri" w:hAnsi="Calibri"/>
          <w:lang w:eastAsia="pl-PL"/>
        </w:rPr>
        <w:t xml:space="preserve"> wymieni</w:t>
      </w:r>
      <w:r w:rsidR="00FE26D9" w:rsidRPr="002649D7">
        <w:rPr>
          <w:rFonts w:ascii="Calibri" w:hAnsi="Calibri"/>
          <w:lang w:eastAsia="pl-PL"/>
        </w:rPr>
        <w:t>one</w:t>
      </w:r>
      <w:r w:rsidRPr="002649D7">
        <w:rPr>
          <w:rFonts w:ascii="Calibri" w:hAnsi="Calibri"/>
          <w:lang w:eastAsia="pl-PL"/>
        </w:rPr>
        <w:t xml:space="preserve"> zgodnie z niniejszą umową.</w:t>
      </w:r>
    </w:p>
    <w:p w:rsidR="00633C4F" w:rsidRPr="00633C4F" w:rsidRDefault="009324D4" w:rsidP="00633C4F">
      <w:pPr>
        <w:tabs>
          <w:tab w:val="left" w:pos="0"/>
          <w:tab w:val="left" w:pos="284"/>
        </w:tabs>
        <w:ind w:right="-426" w:hanging="284"/>
        <w:jc w:val="both"/>
        <w:rPr>
          <w:rFonts w:ascii="Calibri" w:hAnsi="Calibri"/>
        </w:rPr>
      </w:pPr>
      <w:r w:rsidRPr="002649D7">
        <w:rPr>
          <w:rFonts w:ascii="Calibri" w:hAnsi="Calibri"/>
        </w:rPr>
        <w:t>4</w:t>
      </w:r>
      <w:r w:rsidR="002D3B1F" w:rsidRPr="002649D7">
        <w:rPr>
          <w:rFonts w:ascii="Calibri" w:hAnsi="Calibri"/>
        </w:rPr>
        <w:t>.</w:t>
      </w:r>
      <w:r w:rsidR="002D3B1F" w:rsidRPr="002649D7">
        <w:rPr>
          <w:rFonts w:ascii="Calibri" w:hAnsi="Calibri"/>
        </w:rPr>
        <w:tab/>
        <w:t>Strony postanawiają, że uprawnionymi do reprezentowania stron i odpowiedzialnymi za  realizację postanowień umowy są:</w:t>
      </w:r>
      <w:r w:rsidR="002D3B1F" w:rsidRPr="002649D7">
        <w:rPr>
          <w:rFonts w:ascii="Calibri" w:hAnsi="Calibri"/>
        </w:rPr>
        <w:cr/>
      </w:r>
      <w:r w:rsidR="00633C4F" w:rsidRPr="00633C4F">
        <w:rPr>
          <w:rFonts w:ascii="Calibri" w:hAnsi="Calibri"/>
        </w:rPr>
        <w:t xml:space="preserve">- z ramienia Wykonawcy:   </w:t>
      </w:r>
      <w:r w:rsidR="00662F04" w:rsidRPr="00B065A1">
        <w:rPr>
          <w:rFonts w:ascii="Calibri" w:hAnsi="Calibri"/>
          <w:highlight w:val="yellow"/>
        </w:rPr>
        <w:t>…………………………………………………………………………………………….</w:t>
      </w:r>
      <w:r w:rsidR="00662F04">
        <w:rPr>
          <w:rFonts w:ascii="Calibri" w:hAnsi="Calibri"/>
        </w:rPr>
        <w:t>.</w:t>
      </w:r>
      <w:r w:rsidR="00662F04" w:rsidRPr="00633C4F">
        <w:rPr>
          <w:rFonts w:ascii="Calibri" w:hAnsi="Calibri"/>
        </w:rPr>
        <w:t xml:space="preserve"> </w:t>
      </w:r>
      <w:r w:rsidR="00633C4F" w:rsidRPr="00633C4F">
        <w:rPr>
          <w:rFonts w:ascii="Calibri" w:hAnsi="Calibri"/>
        </w:rPr>
        <w:t xml:space="preserve">   </w:t>
      </w:r>
    </w:p>
    <w:p w:rsidR="00633C4F" w:rsidRDefault="00633C4F" w:rsidP="00633C4F">
      <w:pPr>
        <w:tabs>
          <w:tab w:val="left" w:pos="0"/>
          <w:tab w:val="left" w:pos="284"/>
        </w:tabs>
        <w:ind w:right="-426" w:hanging="284"/>
        <w:jc w:val="both"/>
        <w:rPr>
          <w:rFonts w:ascii="Calibri" w:hAnsi="Calibri"/>
        </w:rPr>
      </w:pPr>
      <w:r w:rsidRPr="00633C4F">
        <w:rPr>
          <w:rFonts w:ascii="Calibri" w:hAnsi="Calibri"/>
        </w:rPr>
        <w:tab/>
      </w:r>
      <w:r w:rsidR="00E87F4F">
        <w:rPr>
          <w:rFonts w:ascii="Calibri" w:hAnsi="Calibri"/>
          <w:lang w:eastAsia="pl-PL"/>
        </w:rPr>
        <w:tab/>
        <w:t xml:space="preserve">- </w:t>
      </w:r>
      <w:r w:rsidRPr="00633C4F">
        <w:rPr>
          <w:rFonts w:ascii="Calibri" w:hAnsi="Calibri"/>
        </w:rPr>
        <w:t>z ramienia Zamawiającego</w:t>
      </w:r>
      <w:r w:rsidR="007B7F0B">
        <w:rPr>
          <w:rFonts w:ascii="Calibri" w:hAnsi="Calibri"/>
        </w:rPr>
        <w:t xml:space="preserve"> w zakresie zadań od </w:t>
      </w:r>
      <w:r w:rsidR="00B23DF5">
        <w:rPr>
          <w:rFonts w:ascii="Calibri" w:hAnsi="Calibri"/>
        </w:rPr>
        <w:t>1</w:t>
      </w:r>
      <w:r w:rsidR="007B7F0B">
        <w:rPr>
          <w:rFonts w:ascii="Calibri" w:hAnsi="Calibri"/>
        </w:rPr>
        <w:t xml:space="preserve"> do </w:t>
      </w:r>
      <w:r w:rsidR="00B23DF5">
        <w:rPr>
          <w:rFonts w:ascii="Calibri" w:hAnsi="Calibri"/>
        </w:rPr>
        <w:t>9</w:t>
      </w:r>
      <w:r w:rsidRPr="00633C4F">
        <w:rPr>
          <w:rFonts w:ascii="Calibri" w:hAnsi="Calibri"/>
        </w:rPr>
        <w:t xml:space="preserve">: </w:t>
      </w:r>
      <w:r w:rsidR="00F923FA" w:rsidRPr="00F923FA">
        <w:rPr>
          <w:rFonts w:ascii="Calibri" w:hAnsi="Calibri"/>
        </w:rPr>
        <w:t>lek. med. Tomasz Barwiński tel. kom 501 663</w:t>
      </w:r>
      <w:r w:rsidR="007B7F0B">
        <w:rPr>
          <w:rFonts w:ascii="Calibri" w:hAnsi="Calibri"/>
        </w:rPr>
        <w:t> </w:t>
      </w:r>
      <w:r w:rsidR="00F923FA" w:rsidRPr="00F923FA">
        <w:rPr>
          <w:rFonts w:ascii="Calibri" w:hAnsi="Calibri"/>
        </w:rPr>
        <w:t>147</w:t>
      </w:r>
    </w:p>
    <w:p w:rsidR="002649D7" w:rsidRPr="002649D7" w:rsidRDefault="002649D7" w:rsidP="00633C4F">
      <w:pPr>
        <w:tabs>
          <w:tab w:val="left" w:pos="0"/>
          <w:tab w:val="left" w:pos="284"/>
        </w:tabs>
        <w:ind w:hanging="284"/>
        <w:jc w:val="both"/>
        <w:rPr>
          <w:rFonts w:ascii="Calibri" w:hAnsi="Calibri"/>
          <w:lang w:eastAsia="pl-PL"/>
        </w:rPr>
      </w:pPr>
    </w:p>
    <w:p w:rsidR="00AE3335" w:rsidRPr="002649D7" w:rsidRDefault="002D3B1F" w:rsidP="00604F08">
      <w:pPr>
        <w:tabs>
          <w:tab w:val="left" w:pos="0"/>
          <w:tab w:val="left" w:pos="284"/>
        </w:tabs>
        <w:ind w:hanging="284"/>
        <w:jc w:val="both"/>
        <w:rPr>
          <w:rFonts w:ascii="Calibri" w:hAnsi="Calibri"/>
          <w:b/>
          <w:bCs/>
        </w:rPr>
      </w:pPr>
      <w:r w:rsidRPr="002649D7">
        <w:rPr>
          <w:rFonts w:ascii="Calibri" w:hAnsi="Calibri"/>
        </w:rPr>
        <w:tab/>
      </w:r>
      <w:r w:rsidR="00A206F4" w:rsidRPr="002649D7">
        <w:rPr>
          <w:rFonts w:ascii="Calibri" w:hAnsi="Calibri"/>
        </w:rPr>
        <w:tab/>
      </w:r>
      <w:r w:rsidR="00A206F4" w:rsidRPr="002649D7">
        <w:rPr>
          <w:rFonts w:ascii="Calibri" w:hAnsi="Calibri"/>
        </w:rPr>
        <w:tab/>
      </w:r>
      <w:r w:rsidR="00A206F4" w:rsidRPr="002649D7">
        <w:rPr>
          <w:rFonts w:ascii="Calibri" w:hAnsi="Calibri"/>
        </w:rPr>
        <w:tab/>
      </w:r>
      <w:r w:rsidR="00A206F4" w:rsidRPr="002649D7">
        <w:rPr>
          <w:rFonts w:ascii="Calibri" w:hAnsi="Calibri"/>
        </w:rPr>
        <w:tab/>
      </w:r>
      <w:r w:rsidR="00A206F4" w:rsidRPr="002649D7">
        <w:rPr>
          <w:rFonts w:ascii="Calibri" w:hAnsi="Calibri"/>
        </w:rPr>
        <w:tab/>
      </w:r>
      <w:r w:rsidR="00A206F4" w:rsidRPr="002649D7">
        <w:rPr>
          <w:rFonts w:ascii="Calibri" w:hAnsi="Calibri"/>
        </w:rPr>
        <w:tab/>
      </w:r>
      <w:r w:rsidR="00A206F4" w:rsidRPr="002649D7">
        <w:rPr>
          <w:rFonts w:ascii="Calibri" w:hAnsi="Calibri"/>
        </w:rPr>
        <w:tab/>
      </w:r>
      <w:r w:rsidR="002649D7" w:rsidRPr="002649D7">
        <w:rPr>
          <w:rFonts w:ascii="Calibri" w:hAnsi="Calibri"/>
        </w:rPr>
        <w:t xml:space="preserve">   </w:t>
      </w:r>
      <w:r w:rsidR="00AE3335" w:rsidRPr="002649D7">
        <w:rPr>
          <w:rFonts w:ascii="Calibri" w:hAnsi="Calibri"/>
        </w:rPr>
        <w:t xml:space="preserve"> </w:t>
      </w:r>
      <w:r w:rsidR="00AE3335" w:rsidRPr="002649D7">
        <w:rPr>
          <w:rFonts w:ascii="Calibri" w:hAnsi="Calibri"/>
          <w:b/>
          <w:bCs/>
        </w:rPr>
        <w:t>§ 4</w:t>
      </w:r>
    </w:p>
    <w:p w:rsidR="00104085" w:rsidRPr="00104085" w:rsidRDefault="00104085" w:rsidP="00104085">
      <w:pPr>
        <w:tabs>
          <w:tab w:val="left" w:pos="0"/>
          <w:tab w:val="left" w:pos="284"/>
        </w:tabs>
        <w:ind w:right="-426" w:hanging="284"/>
        <w:jc w:val="both"/>
        <w:rPr>
          <w:rFonts w:ascii="Calibri" w:hAnsi="Calibri"/>
          <w:lang w:eastAsia="pl-PL"/>
        </w:rPr>
      </w:pPr>
      <w:r w:rsidRPr="00104085">
        <w:rPr>
          <w:rFonts w:ascii="Calibri" w:hAnsi="Calibri"/>
          <w:lang w:eastAsia="pl-PL"/>
        </w:rPr>
        <w:t>1.</w:t>
      </w:r>
      <w:r w:rsidRPr="00104085">
        <w:rPr>
          <w:rFonts w:ascii="Calibri" w:hAnsi="Calibri"/>
          <w:lang w:eastAsia="pl-PL"/>
        </w:rPr>
        <w:tab/>
        <w:t xml:space="preserve">Za nienależyte wykonanie umowy strony ustalają kary w następujących wypadkach i w wysokości:  </w:t>
      </w:r>
    </w:p>
    <w:p w:rsidR="00104085" w:rsidRPr="00104085" w:rsidRDefault="00104085" w:rsidP="00104085">
      <w:pPr>
        <w:tabs>
          <w:tab w:val="left" w:pos="0"/>
          <w:tab w:val="left" w:pos="284"/>
        </w:tabs>
        <w:ind w:right="-426" w:hanging="284"/>
        <w:jc w:val="both"/>
        <w:rPr>
          <w:rFonts w:ascii="Calibri" w:hAnsi="Calibri"/>
          <w:lang w:eastAsia="pl-PL"/>
        </w:rPr>
      </w:pPr>
      <w:r w:rsidRPr="00104085">
        <w:rPr>
          <w:rFonts w:ascii="Calibri" w:hAnsi="Calibri"/>
          <w:lang w:eastAsia="pl-PL"/>
        </w:rPr>
        <w:tab/>
        <w:t xml:space="preserve">a) -za zwłokę w dostawie przedmiotu zamówienia w wysokości </w:t>
      </w:r>
      <w:r w:rsidR="00A6748E">
        <w:rPr>
          <w:rFonts w:ascii="Calibri" w:hAnsi="Calibri"/>
          <w:lang w:eastAsia="pl-PL"/>
        </w:rPr>
        <w:t>1</w:t>
      </w:r>
      <w:r w:rsidRPr="00104085">
        <w:rPr>
          <w:rFonts w:ascii="Calibri" w:hAnsi="Calibri"/>
          <w:lang w:eastAsia="pl-PL"/>
        </w:rPr>
        <w:t xml:space="preserve"> %, wartości brutto towaru niedostarczonego w wyznaczonym  terminie,  jeśli wina będzie leżeć po stronie Wykonawcy, jednak nie więcej niż 10% wartości opóźnionej dostawy</w:t>
      </w:r>
    </w:p>
    <w:p w:rsidR="00104085" w:rsidRPr="00104085" w:rsidRDefault="00104085" w:rsidP="00104085">
      <w:pPr>
        <w:tabs>
          <w:tab w:val="left" w:pos="0"/>
          <w:tab w:val="left" w:pos="284"/>
        </w:tabs>
        <w:ind w:right="-426" w:hanging="284"/>
        <w:jc w:val="both"/>
        <w:rPr>
          <w:rFonts w:ascii="Calibri" w:hAnsi="Calibri"/>
          <w:lang w:eastAsia="pl-PL"/>
        </w:rPr>
      </w:pPr>
      <w:r w:rsidRPr="00104085">
        <w:rPr>
          <w:rFonts w:ascii="Calibri" w:hAnsi="Calibri"/>
          <w:lang w:eastAsia="pl-PL"/>
        </w:rPr>
        <w:tab/>
        <w:t xml:space="preserve">b) -w przypadku gdy Zamawiający odstąpi od umowy z powodu okoliczności, za które odpowiada Wykonawca </w:t>
      </w:r>
    </w:p>
    <w:p w:rsidR="00104085" w:rsidRPr="00104085" w:rsidRDefault="00104085" w:rsidP="00104085">
      <w:pPr>
        <w:tabs>
          <w:tab w:val="left" w:pos="0"/>
          <w:tab w:val="left" w:pos="284"/>
        </w:tabs>
        <w:ind w:right="-426" w:hanging="284"/>
        <w:jc w:val="both"/>
        <w:rPr>
          <w:rFonts w:ascii="Calibri" w:hAnsi="Calibri"/>
          <w:lang w:eastAsia="pl-PL"/>
        </w:rPr>
      </w:pPr>
      <w:r w:rsidRPr="00104085">
        <w:rPr>
          <w:rFonts w:ascii="Calibri" w:hAnsi="Calibri"/>
          <w:lang w:eastAsia="pl-PL"/>
        </w:rPr>
        <w:tab/>
        <w:t xml:space="preserve">1% wartości  niezrealizowanej części umowy. </w:t>
      </w:r>
    </w:p>
    <w:p w:rsidR="00104085" w:rsidRPr="00104085" w:rsidRDefault="00104085" w:rsidP="00104085">
      <w:pPr>
        <w:tabs>
          <w:tab w:val="left" w:pos="0"/>
          <w:tab w:val="left" w:pos="284"/>
        </w:tabs>
        <w:ind w:right="-426" w:hanging="284"/>
        <w:jc w:val="both"/>
        <w:rPr>
          <w:rFonts w:ascii="Calibri" w:hAnsi="Calibri"/>
          <w:lang w:eastAsia="pl-PL"/>
        </w:rPr>
      </w:pPr>
      <w:r w:rsidRPr="00104085">
        <w:rPr>
          <w:rFonts w:ascii="Calibri" w:hAnsi="Calibri"/>
          <w:lang w:eastAsia="pl-PL"/>
        </w:rPr>
        <w:tab/>
        <w:t xml:space="preserve">c) - za zwłokę w wymianie asortymentu w ramach postępowania reklamacyjnego, o którym mowa w  § 3, </w:t>
      </w:r>
      <w:r w:rsidRPr="00104085">
        <w:rPr>
          <w:rFonts w:ascii="Calibri" w:hAnsi="Calibri"/>
          <w:lang w:eastAsia="pl-PL"/>
        </w:rPr>
        <w:tab/>
        <w:t xml:space="preserve">w wysokości 1 % wartości przedmiotu reklamacji za każdy dzień zwłoki, </w:t>
      </w:r>
    </w:p>
    <w:p w:rsidR="00104085" w:rsidRPr="00104085" w:rsidRDefault="00104085" w:rsidP="00104085">
      <w:pPr>
        <w:tabs>
          <w:tab w:val="left" w:pos="0"/>
          <w:tab w:val="left" w:pos="284"/>
        </w:tabs>
        <w:ind w:right="-426" w:hanging="284"/>
        <w:jc w:val="both"/>
        <w:rPr>
          <w:rFonts w:ascii="Calibri" w:hAnsi="Calibri"/>
          <w:lang w:eastAsia="pl-PL"/>
        </w:rPr>
      </w:pPr>
      <w:r w:rsidRPr="00104085">
        <w:rPr>
          <w:rFonts w:ascii="Calibri" w:hAnsi="Calibri"/>
          <w:lang w:eastAsia="pl-PL"/>
        </w:rPr>
        <w:t>2.</w:t>
      </w:r>
      <w:r w:rsidRPr="00104085">
        <w:rPr>
          <w:rFonts w:ascii="Calibri" w:hAnsi="Calibri"/>
          <w:lang w:eastAsia="pl-PL"/>
        </w:rPr>
        <w:tab/>
        <w:t xml:space="preserve">W przypadku gdy Wykonawca odstąpi od umowy z powodu okoliczności, za które odpowiada  Zamawiający, Zamawiający zapłaci Wykonawcy  1 % wartości  niezrealizowanej części umowy. </w:t>
      </w:r>
    </w:p>
    <w:p w:rsidR="00104085" w:rsidRPr="00104085" w:rsidRDefault="00104085" w:rsidP="00104085">
      <w:pPr>
        <w:tabs>
          <w:tab w:val="left" w:pos="0"/>
          <w:tab w:val="left" w:pos="284"/>
        </w:tabs>
        <w:ind w:right="-426" w:hanging="284"/>
        <w:jc w:val="both"/>
        <w:rPr>
          <w:rFonts w:ascii="Calibri" w:hAnsi="Calibri"/>
          <w:lang w:eastAsia="pl-PL"/>
        </w:rPr>
      </w:pPr>
      <w:r w:rsidRPr="00104085">
        <w:rPr>
          <w:rFonts w:ascii="Calibri" w:hAnsi="Calibri"/>
          <w:lang w:eastAsia="pl-PL"/>
        </w:rPr>
        <w:t>3.</w:t>
      </w:r>
      <w:r w:rsidRPr="00104085">
        <w:rPr>
          <w:rFonts w:ascii="Calibri" w:hAnsi="Calibri"/>
          <w:lang w:eastAsia="pl-PL"/>
        </w:rPr>
        <w:tab/>
        <w:t xml:space="preserve">Postanowienia pkt.  1 nie wyłączają prawa </w:t>
      </w:r>
      <w:r w:rsidR="00682526" w:rsidRPr="00682526">
        <w:rPr>
          <w:rFonts w:ascii="Calibri" w:hAnsi="Calibri"/>
          <w:lang w:eastAsia="pl-PL"/>
        </w:rPr>
        <w:t>żadnej ze stron</w:t>
      </w:r>
      <w:r w:rsidRPr="00104085">
        <w:rPr>
          <w:rFonts w:ascii="Calibri" w:hAnsi="Calibri"/>
          <w:lang w:eastAsia="pl-PL"/>
        </w:rPr>
        <w:t xml:space="preserve"> do dochodzenia od Wykonawcy odszkodowania uzupełniającego na zasadach ogólnych, jeżeli wartość powstałej szkody przekroczy wysokość kar umownych.</w:t>
      </w:r>
    </w:p>
    <w:p w:rsidR="002649D7" w:rsidRPr="002649D7" w:rsidRDefault="002649D7" w:rsidP="00604F08">
      <w:pPr>
        <w:tabs>
          <w:tab w:val="left" w:pos="0"/>
          <w:tab w:val="left" w:pos="284"/>
        </w:tabs>
        <w:ind w:hanging="284"/>
        <w:jc w:val="both"/>
        <w:rPr>
          <w:rFonts w:ascii="Calibri" w:hAnsi="Calibri"/>
          <w:lang w:eastAsia="pl-PL"/>
        </w:rPr>
      </w:pPr>
    </w:p>
    <w:p w:rsidR="00AE3335" w:rsidRPr="002649D7" w:rsidRDefault="00A206F4" w:rsidP="00604F08">
      <w:pPr>
        <w:tabs>
          <w:tab w:val="left" w:pos="0"/>
          <w:tab w:val="left" w:pos="284"/>
        </w:tabs>
        <w:ind w:hanging="284"/>
        <w:jc w:val="both"/>
        <w:rPr>
          <w:rFonts w:ascii="Calibri" w:hAnsi="Calibri"/>
          <w:b/>
          <w:bCs/>
        </w:rPr>
      </w:pPr>
      <w:r w:rsidRPr="002649D7">
        <w:rPr>
          <w:rFonts w:ascii="Calibri" w:hAnsi="Calibri"/>
          <w:b/>
          <w:bCs/>
        </w:rPr>
        <w:tab/>
      </w:r>
      <w:r w:rsidRPr="002649D7">
        <w:rPr>
          <w:rFonts w:ascii="Calibri" w:hAnsi="Calibri"/>
          <w:b/>
          <w:bCs/>
        </w:rPr>
        <w:tab/>
      </w:r>
      <w:r w:rsidRPr="002649D7">
        <w:rPr>
          <w:rFonts w:ascii="Calibri" w:hAnsi="Calibri"/>
          <w:b/>
          <w:bCs/>
        </w:rPr>
        <w:tab/>
      </w:r>
      <w:r w:rsidRPr="002649D7">
        <w:rPr>
          <w:rFonts w:ascii="Calibri" w:hAnsi="Calibri"/>
          <w:b/>
          <w:bCs/>
        </w:rPr>
        <w:tab/>
      </w:r>
      <w:r w:rsidRPr="002649D7">
        <w:rPr>
          <w:rFonts w:ascii="Calibri" w:hAnsi="Calibri"/>
          <w:b/>
          <w:bCs/>
        </w:rPr>
        <w:tab/>
      </w:r>
      <w:r w:rsidRPr="002649D7">
        <w:rPr>
          <w:rFonts w:ascii="Calibri" w:hAnsi="Calibri"/>
          <w:b/>
          <w:bCs/>
        </w:rPr>
        <w:tab/>
      </w:r>
      <w:r w:rsidRPr="002649D7">
        <w:rPr>
          <w:rFonts w:ascii="Calibri" w:hAnsi="Calibri"/>
          <w:b/>
          <w:bCs/>
        </w:rPr>
        <w:tab/>
      </w:r>
      <w:r w:rsidRPr="002649D7">
        <w:rPr>
          <w:rFonts w:ascii="Calibri" w:hAnsi="Calibri"/>
          <w:b/>
          <w:bCs/>
        </w:rPr>
        <w:tab/>
      </w:r>
      <w:r w:rsidR="00AE3335" w:rsidRPr="002649D7">
        <w:rPr>
          <w:rFonts w:ascii="Calibri" w:hAnsi="Calibri"/>
          <w:b/>
          <w:bCs/>
        </w:rPr>
        <w:fldChar w:fldCharType="begin"/>
      </w:r>
      <w:r w:rsidR="00AE3335" w:rsidRPr="002649D7">
        <w:rPr>
          <w:rFonts w:ascii="Calibri" w:hAnsi="Calibri"/>
          <w:b/>
          <w:bCs/>
        </w:rPr>
        <w:instrText>\SYMBOL 167 \f "Times New Roman CE"</w:instrText>
      </w:r>
      <w:r w:rsidR="00AE3335" w:rsidRPr="002649D7">
        <w:rPr>
          <w:rFonts w:ascii="Calibri" w:hAnsi="Calibri"/>
          <w:b/>
          <w:bCs/>
        </w:rPr>
        <w:fldChar w:fldCharType="end"/>
      </w:r>
      <w:r w:rsidR="00AE3335" w:rsidRPr="002649D7">
        <w:rPr>
          <w:rFonts w:ascii="Calibri" w:hAnsi="Calibri"/>
          <w:b/>
          <w:bCs/>
        </w:rPr>
        <w:t xml:space="preserve"> 5</w:t>
      </w:r>
    </w:p>
    <w:p w:rsidR="00E41D8B" w:rsidRPr="002649D7" w:rsidRDefault="00AE3335" w:rsidP="00604F08">
      <w:pPr>
        <w:numPr>
          <w:ilvl w:val="0"/>
          <w:numId w:val="1"/>
        </w:numPr>
        <w:tabs>
          <w:tab w:val="clear" w:pos="360"/>
          <w:tab w:val="left" w:pos="0"/>
          <w:tab w:val="left" w:pos="284"/>
          <w:tab w:val="num" w:pos="426"/>
        </w:tabs>
        <w:ind w:left="0" w:hanging="284"/>
        <w:jc w:val="both"/>
        <w:rPr>
          <w:rFonts w:ascii="Calibri" w:hAnsi="Calibri"/>
          <w:lang w:eastAsia="pl-PL"/>
        </w:rPr>
      </w:pPr>
      <w:r w:rsidRPr="002649D7">
        <w:rPr>
          <w:rFonts w:ascii="Calibri" w:hAnsi="Calibri"/>
        </w:rPr>
        <w:t>Podstawą do zapłaty za dostarczony towar będzie faktura VAT</w:t>
      </w:r>
      <w:r w:rsidR="00DA75D9" w:rsidRPr="002649D7">
        <w:rPr>
          <w:rFonts w:ascii="Calibri" w:hAnsi="Calibri"/>
        </w:rPr>
        <w:t xml:space="preserve">- </w:t>
      </w:r>
      <w:r w:rsidR="00DA75D9" w:rsidRPr="002649D7">
        <w:rPr>
          <w:rFonts w:ascii="Calibri" w:hAnsi="Calibri"/>
          <w:b/>
        </w:rPr>
        <w:t>oznaczona numerem niniejszej umowy.</w:t>
      </w:r>
      <w:r w:rsidR="00B000A0" w:rsidRPr="002649D7">
        <w:rPr>
          <w:rFonts w:ascii="Calibri" w:hAnsi="Calibri"/>
          <w:b/>
        </w:rPr>
        <w:t xml:space="preserve"> </w:t>
      </w:r>
      <w:r w:rsidR="00B000A0" w:rsidRPr="002649D7">
        <w:rPr>
          <w:rFonts w:ascii="Calibri" w:hAnsi="Calibri"/>
        </w:rPr>
        <w:t xml:space="preserve"> </w:t>
      </w:r>
    </w:p>
    <w:p w:rsidR="00AE3335" w:rsidRPr="002649D7" w:rsidRDefault="00E41D8B" w:rsidP="00604F08">
      <w:pPr>
        <w:numPr>
          <w:ilvl w:val="0"/>
          <w:numId w:val="1"/>
        </w:numPr>
        <w:tabs>
          <w:tab w:val="clear" w:pos="360"/>
          <w:tab w:val="left" w:pos="0"/>
          <w:tab w:val="left" w:pos="284"/>
          <w:tab w:val="num" w:pos="426"/>
        </w:tabs>
        <w:ind w:left="0" w:hanging="284"/>
        <w:jc w:val="both"/>
        <w:rPr>
          <w:rFonts w:ascii="Calibri" w:hAnsi="Calibri"/>
          <w:b/>
          <w:bCs/>
        </w:rPr>
      </w:pPr>
      <w:r w:rsidRPr="002649D7">
        <w:rPr>
          <w:rFonts w:ascii="Calibri" w:hAnsi="Calibri"/>
          <w:lang w:eastAsia="pl-PL"/>
        </w:rPr>
        <w:t>Za opóźnienia Zamawiającego w zapłacie Wykonawca ma prawo naliczyć odsetki ustawowe.</w:t>
      </w:r>
      <w:r w:rsidR="00B64F53" w:rsidRPr="002649D7">
        <w:rPr>
          <w:rFonts w:ascii="Calibri" w:hAnsi="Calibri"/>
        </w:rPr>
        <w:t xml:space="preserve"> </w:t>
      </w:r>
      <w:r w:rsidR="007B4F01" w:rsidRPr="002649D7">
        <w:rPr>
          <w:rFonts w:ascii="Calibri" w:hAnsi="Calibri"/>
        </w:rPr>
        <w:t xml:space="preserve">(zgodnie z obowiązującymi przepisami i </w:t>
      </w:r>
      <w:r w:rsidR="007B4F01" w:rsidRPr="002649D7">
        <w:rPr>
          <w:rFonts w:ascii="Calibri" w:hAnsi="Calibri"/>
          <w:lang w:eastAsia="pl-PL"/>
        </w:rPr>
        <w:t>ustawą o terminach zapłaty w transakcjach handlowych)</w:t>
      </w:r>
      <w:r w:rsidR="00371FC4" w:rsidRPr="002649D7">
        <w:rPr>
          <w:rFonts w:ascii="Calibri" w:hAnsi="Calibri"/>
          <w:b/>
          <w:bCs/>
        </w:rPr>
        <w:tab/>
      </w:r>
      <w:r w:rsidR="00371FC4" w:rsidRPr="002649D7">
        <w:rPr>
          <w:rFonts w:ascii="Calibri" w:hAnsi="Calibri"/>
          <w:b/>
          <w:bCs/>
        </w:rPr>
        <w:tab/>
      </w:r>
      <w:r w:rsidR="00371FC4" w:rsidRPr="002649D7">
        <w:rPr>
          <w:rFonts w:ascii="Calibri" w:hAnsi="Calibri"/>
          <w:b/>
          <w:bCs/>
        </w:rPr>
        <w:tab/>
      </w:r>
      <w:r w:rsidR="00371FC4" w:rsidRPr="002649D7">
        <w:rPr>
          <w:rFonts w:ascii="Calibri" w:hAnsi="Calibri"/>
          <w:b/>
          <w:bCs/>
        </w:rPr>
        <w:tab/>
      </w:r>
      <w:r w:rsidR="00A206F4" w:rsidRPr="002649D7">
        <w:rPr>
          <w:rFonts w:ascii="Calibri" w:hAnsi="Calibri"/>
          <w:b/>
          <w:bCs/>
        </w:rPr>
        <w:tab/>
      </w:r>
      <w:r w:rsidR="00B64F53" w:rsidRPr="002649D7">
        <w:rPr>
          <w:rFonts w:ascii="Calibri" w:hAnsi="Calibri"/>
          <w:b/>
          <w:bCs/>
        </w:rPr>
        <w:tab/>
      </w:r>
      <w:r w:rsidR="00B64F53" w:rsidRPr="002649D7">
        <w:rPr>
          <w:rFonts w:ascii="Calibri" w:hAnsi="Calibri"/>
          <w:b/>
          <w:bCs/>
        </w:rPr>
        <w:tab/>
      </w:r>
      <w:r w:rsidR="00B64F53" w:rsidRPr="002649D7">
        <w:rPr>
          <w:rFonts w:ascii="Calibri" w:hAnsi="Calibri"/>
          <w:b/>
          <w:bCs/>
        </w:rPr>
        <w:tab/>
      </w:r>
      <w:r w:rsidRPr="002649D7">
        <w:rPr>
          <w:rFonts w:ascii="Calibri" w:hAnsi="Calibri"/>
          <w:b/>
          <w:bCs/>
        </w:rPr>
        <w:tab/>
      </w:r>
      <w:r w:rsidRPr="002649D7">
        <w:rPr>
          <w:rFonts w:ascii="Calibri" w:hAnsi="Calibri"/>
          <w:b/>
          <w:bCs/>
        </w:rPr>
        <w:tab/>
      </w:r>
      <w:r w:rsidRPr="002649D7">
        <w:rPr>
          <w:rFonts w:ascii="Calibri" w:hAnsi="Calibri"/>
          <w:b/>
          <w:bCs/>
        </w:rPr>
        <w:tab/>
      </w:r>
      <w:r w:rsidR="003A7E2B" w:rsidRPr="002649D7">
        <w:rPr>
          <w:rFonts w:ascii="Calibri" w:hAnsi="Calibri"/>
          <w:b/>
          <w:bCs/>
        </w:rPr>
        <w:t xml:space="preserve">            </w:t>
      </w:r>
      <w:r w:rsidR="00AE3335" w:rsidRPr="002649D7">
        <w:rPr>
          <w:rFonts w:ascii="Calibri" w:hAnsi="Calibri"/>
          <w:b/>
          <w:bCs/>
        </w:rPr>
        <w:fldChar w:fldCharType="begin"/>
      </w:r>
      <w:r w:rsidR="00AE3335" w:rsidRPr="002649D7">
        <w:rPr>
          <w:rFonts w:ascii="Calibri" w:hAnsi="Calibri"/>
          <w:b/>
          <w:bCs/>
        </w:rPr>
        <w:instrText>\SYMBOL 167 \f "Times New Roman CE"</w:instrText>
      </w:r>
      <w:r w:rsidR="00AE3335" w:rsidRPr="002649D7">
        <w:rPr>
          <w:rFonts w:ascii="Calibri" w:hAnsi="Calibri"/>
          <w:b/>
          <w:bCs/>
        </w:rPr>
        <w:fldChar w:fldCharType="end"/>
      </w:r>
      <w:r w:rsidR="00AE3335" w:rsidRPr="002649D7">
        <w:rPr>
          <w:rFonts w:ascii="Calibri" w:hAnsi="Calibri"/>
          <w:b/>
          <w:bCs/>
        </w:rPr>
        <w:t xml:space="preserve"> 6</w:t>
      </w:r>
    </w:p>
    <w:p w:rsidR="002649D7" w:rsidRPr="002649D7" w:rsidRDefault="00AE3335" w:rsidP="00604F08">
      <w:pPr>
        <w:numPr>
          <w:ilvl w:val="0"/>
          <w:numId w:val="4"/>
        </w:numPr>
        <w:tabs>
          <w:tab w:val="left" w:pos="0"/>
          <w:tab w:val="left" w:pos="284"/>
        </w:tabs>
        <w:jc w:val="both"/>
        <w:rPr>
          <w:rFonts w:ascii="Calibri" w:hAnsi="Calibri"/>
        </w:rPr>
      </w:pPr>
      <w:r w:rsidRPr="002649D7">
        <w:rPr>
          <w:rFonts w:ascii="Calibri" w:hAnsi="Calibri"/>
        </w:rPr>
        <w:t>Strony ustalają, że nieterminowe regulowanie należności przez Zamawiającego za dostarczony przedmiot umowy nie zwalnia Wykonawcy od obowiązku dalszych terminowych dostaw, chyba, że wierzytelności Zamawiającego względem Wykonawcy przekroczą 1</w:t>
      </w:r>
      <w:r w:rsidR="00950059" w:rsidRPr="002649D7">
        <w:rPr>
          <w:rFonts w:ascii="Calibri" w:hAnsi="Calibri"/>
        </w:rPr>
        <w:t>0</w:t>
      </w:r>
      <w:r w:rsidRPr="002649D7">
        <w:rPr>
          <w:rFonts w:ascii="Calibri" w:hAnsi="Calibri"/>
        </w:rPr>
        <w:t xml:space="preserve"> dniowy okres</w:t>
      </w:r>
      <w:r w:rsidR="00D12794" w:rsidRPr="002649D7">
        <w:rPr>
          <w:rFonts w:ascii="Calibri" w:hAnsi="Calibri"/>
        </w:rPr>
        <w:t xml:space="preserve"> po </w:t>
      </w:r>
      <w:r w:rsidR="00D12794" w:rsidRPr="00B065A1">
        <w:rPr>
          <w:rFonts w:ascii="Calibri" w:hAnsi="Calibri"/>
          <w:highlight w:val="yellow"/>
        </w:rPr>
        <w:t>,,</w:t>
      </w:r>
      <w:r w:rsidR="00104085" w:rsidRPr="00B065A1">
        <w:rPr>
          <w:rFonts w:ascii="Calibri" w:hAnsi="Calibri"/>
          <w:highlight w:val="yellow"/>
        </w:rPr>
        <w:t>………….</w:t>
      </w:r>
      <w:r w:rsidR="00D12794" w:rsidRPr="00B065A1">
        <w:rPr>
          <w:rFonts w:ascii="Calibri" w:hAnsi="Calibri"/>
          <w:highlight w:val="yellow"/>
        </w:rPr>
        <w:t>,,,,,</w:t>
      </w:r>
      <w:r w:rsidR="00E71B3E" w:rsidRPr="002649D7">
        <w:rPr>
          <w:rFonts w:ascii="Calibri" w:hAnsi="Calibri"/>
        </w:rPr>
        <w:t xml:space="preserve"> dniowym terminie płatności</w:t>
      </w:r>
      <w:r w:rsidRPr="002649D7">
        <w:rPr>
          <w:rFonts w:ascii="Calibri" w:hAnsi="Calibri"/>
        </w:rPr>
        <w:t>.</w:t>
      </w:r>
    </w:p>
    <w:p w:rsidR="00AE3335" w:rsidRPr="002649D7" w:rsidRDefault="00AE3335" w:rsidP="00604F08">
      <w:pPr>
        <w:tabs>
          <w:tab w:val="left" w:pos="0"/>
          <w:tab w:val="left" w:pos="284"/>
        </w:tabs>
        <w:ind w:left="76"/>
        <w:jc w:val="both"/>
        <w:rPr>
          <w:rFonts w:ascii="Calibri" w:hAnsi="Calibri"/>
        </w:rPr>
      </w:pPr>
      <w:r w:rsidRPr="002649D7">
        <w:rPr>
          <w:rFonts w:ascii="Calibri" w:hAnsi="Calibri"/>
        </w:rPr>
        <w:t xml:space="preserve"> </w:t>
      </w:r>
    </w:p>
    <w:p w:rsidR="00AE3335" w:rsidRPr="002649D7" w:rsidRDefault="00A206F4" w:rsidP="00604F08">
      <w:pPr>
        <w:pStyle w:val="Tekstpodstawowy3"/>
        <w:tabs>
          <w:tab w:val="left" w:pos="0"/>
          <w:tab w:val="left" w:pos="284"/>
        </w:tabs>
        <w:ind w:right="0" w:hanging="284"/>
        <w:jc w:val="both"/>
        <w:rPr>
          <w:rFonts w:ascii="Calibri" w:hAnsi="Calibri"/>
          <w:b/>
          <w:bCs/>
          <w:sz w:val="20"/>
        </w:rPr>
      </w:pPr>
      <w:r w:rsidRPr="002649D7">
        <w:rPr>
          <w:rFonts w:ascii="Calibri" w:hAnsi="Calibri"/>
          <w:b/>
          <w:bCs/>
          <w:sz w:val="20"/>
        </w:rPr>
        <w:tab/>
      </w:r>
      <w:r w:rsidRPr="002649D7">
        <w:rPr>
          <w:rFonts w:ascii="Calibri" w:hAnsi="Calibri"/>
          <w:b/>
          <w:bCs/>
          <w:sz w:val="20"/>
        </w:rPr>
        <w:tab/>
      </w:r>
      <w:r w:rsidRPr="002649D7">
        <w:rPr>
          <w:rFonts w:ascii="Calibri" w:hAnsi="Calibri"/>
          <w:b/>
          <w:bCs/>
          <w:sz w:val="20"/>
        </w:rPr>
        <w:tab/>
      </w:r>
      <w:r w:rsidRPr="002649D7">
        <w:rPr>
          <w:rFonts w:ascii="Calibri" w:hAnsi="Calibri"/>
          <w:b/>
          <w:bCs/>
          <w:sz w:val="20"/>
        </w:rPr>
        <w:tab/>
      </w:r>
      <w:r w:rsidRPr="002649D7">
        <w:rPr>
          <w:rFonts w:ascii="Calibri" w:hAnsi="Calibri"/>
          <w:b/>
          <w:bCs/>
          <w:sz w:val="20"/>
        </w:rPr>
        <w:tab/>
      </w:r>
      <w:r w:rsidRPr="002649D7">
        <w:rPr>
          <w:rFonts w:ascii="Calibri" w:hAnsi="Calibri"/>
          <w:b/>
          <w:bCs/>
          <w:sz w:val="20"/>
        </w:rPr>
        <w:tab/>
      </w:r>
      <w:r w:rsidRPr="002649D7">
        <w:rPr>
          <w:rFonts w:ascii="Calibri" w:hAnsi="Calibri"/>
          <w:b/>
          <w:bCs/>
          <w:sz w:val="20"/>
        </w:rPr>
        <w:tab/>
      </w:r>
      <w:r w:rsidRPr="002649D7">
        <w:rPr>
          <w:rFonts w:ascii="Calibri" w:hAnsi="Calibri"/>
          <w:b/>
          <w:bCs/>
          <w:sz w:val="20"/>
        </w:rPr>
        <w:tab/>
      </w:r>
      <w:r w:rsidR="00AE3335" w:rsidRPr="002649D7">
        <w:rPr>
          <w:rFonts w:ascii="Calibri" w:hAnsi="Calibri"/>
          <w:b/>
          <w:bCs/>
          <w:sz w:val="20"/>
        </w:rPr>
        <w:fldChar w:fldCharType="begin"/>
      </w:r>
      <w:r w:rsidR="00AE3335" w:rsidRPr="002649D7">
        <w:rPr>
          <w:rFonts w:ascii="Calibri" w:hAnsi="Calibri"/>
          <w:b/>
          <w:bCs/>
          <w:sz w:val="20"/>
        </w:rPr>
        <w:instrText>\SYMBOL 167 \f "Times New Roman CE"</w:instrText>
      </w:r>
      <w:r w:rsidR="00AE3335" w:rsidRPr="002649D7">
        <w:rPr>
          <w:rFonts w:ascii="Calibri" w:hAnsi="Calibri"/>
          <w:b/>
          <w:bCs/>
          <w:sz w:val="20"/>
        </w:rPr>
        <w:fldChar w:fldCharType="end"/>
      </w:r>
      <w:r w:rsidR="00AE3335" w:rsidRPr="002649D7">
        <w:rPr>
          <w:rFonts w:ascii="Calibri" w:hAnsi="Calibri"/>
          <w:b/>
          <w:bCs/>
          <w:sz w:val="20"/>
        </w:rPr>
        <w:t xml:space="preserve"> 7</w:t>
      </w:r>
    </w:p>
    <w:p w:rsidR="00AE3335" w:rsidRPr="002649D7" w:rsidRDefault="00AE3335" w:rsidP="00604F08">
      <w:pPr>
        <w:pStyle w:val="Tekstpodstawowy3"/>
        <w:numPr>
          <w:ilvl w:val="0"/>
          <w:numId w:val="2"/>
        </w:numPr>
        <w:tabs>
          <w:tab w:val="clear" w:pos="360"/>
          <w:tab w:val="left" w:pos="0"/>
          <w:tab w:val="left" w:pos="284"/>
        </w:tabs>
        <w:ind w:left="0" w:right="0" w:hanging="284"/>
        <w:jc w:val="both"/>
        <w:rPr>
          <w:rFonts w:ascii="Calibri" w:hAnsi="Calibri"/>
          <w:sz w:val="20"/>
        </w:rPr>
      </w:pPr>
      <w:r w:rsidRPr="002649D7">
        <w:rPr>
          <w:rFonts w:ascii="Calibri" w:hAnsi="Calibri"/>
          <w:b/>
          <w:sz w:val="20"/>
        </w:rPr>
        <w:t>Strony zgodnie ustalają, że w ro</w:t>
      </w:r>
      <w:r w:rsidR="007C3F28" w:rsidRPr="002649D7">
        <w:rPr>
          <w:rFonts w:ascii="Calibri" w:hAnsi="Calibri"/>
          <w:b/>
          <w:sz w:val="20"/>
        </w:rPr>
        <w:t>zliczeniac</w:t>
      </w:r>
      <w:r w:rsidR="001F19CF" w:rsidRPr="002649D7">
        <w:rPr>
          <w:rFonts w:ascii="Calibri" w:hAnsi="Calibri"/>
          <w:b/>
          <w:sz w:val="20"/>
        </w:rPr>
        <w:t xml:space="preserve">h obowiązywać będzie </w:t>
      </w:r>
      <w:r w:rsidR="001F19CF" w:rsidRPr="00B065A1">
        <w:rPr>
          <w:rFonts w:ascii="Calibri" w:hAnsi="Calibri"/>
          <w:b/>
          <w:sz w:val="20"/>
          <w:highlight w:val="yellow"/>
        </w:rPr>
        <w:t>…</w:t>
      </w:r>
      <w:r w:rsidR="00104085" w:rsidRPr="00B065A1">
        <w:rPr>
          <w:rFonts w:ascii="Calibri" w:hAnsi="Calibri"/>
          <w:b/>
          <w:sz w:val="20"/>
          <w:highlight w:val="yellow"/>
        </w:rPr>
        <w:t>………….</w:t>
      </w:r>
      <w:r w:rsidR="001F19CF" w:rsidRPr="00B065A1">
        <w:rPr>
          <w:rFonts w:ascii="Calibri" w:hAnsi="Calibri"/>
          <w:b/>
          <w:sz w:val="20"/>
          <w:highlight w:val="yellow"/>
        </w:rPr>
        <w:t>….</w:t>
      </w:r>
      <w:r w:rsidR="007C3F28" w:rsidRPr="002649D7">
        <w:rPr>
          <w:rFonts w:ascii="Calibri" w:hAnsi="Calibri"/>
          <w:b/>
          <w:sz w:val="20"/>
        </w:rPr>
        <w:t xml:space="preserve"> </w:t>
      </w:r>
      <w:r w:rsidRPr="002649D7">
        <w:rPr>
          <w:rFonts w:ascii="Calibri" w:hAnsi="Calibri"/>
          <w:b/>
          <w:sz w:val="20"/>
        </w:rPr>
        <w:t xml:space="preserve"> dniowy termin płatności</w:t>
      </w:r>
      <w:r w:rsidRPr="002649D7">
        <w:rPr>
          <w:rFonts w:ascii="Calibri" w:hAnsi="Calibri"/>
          <w:sz w:val="20"/>
        </w:rPr>
        <w:t>.</w:t>
      </w:r>
    </w:p>
    <w:p w:rsidR="00E41D8B" w:rsidRPr="002649D7" w:rsidRDefault="00675653" w:rsidP="00604F08">
      <w:pPr>
        <w:tabs>
          <w:tab w:val="left" w:pos="0"/>
          <w:tab w:val="left" w:pos="284"/>
        </w:tabs>
        <w:ind w:hanging="284"/>
        <w:jc w:val="both"/>
        <w:rPr>
          <w:rFonts w:ascii="Calibri" w:hAnsi="Calibri"/>
          <w:spacing w:val="-3"/>
        </w:rPr>
      </w:pPr>
      <w:r w:rsidRPr="002649D7">
        <w:rPr>
          <w:rFonts w:ascii="Calibri" w:hAnsi="Calibri"/>
        </w:rPr>
        <w:t>2.</w:t>
      </w:r>
      <w:r w:rsidRPr="002649D7">
        <w:rPr>
          <w:rFonts w:ascii="Calibri" w:hAnsi="Calibri"/>
        </w:rPr>
        <w:tab/>
        <w:t>Zapłata za towar następować będzie w formie przelewu bankowego.</w:t>
      </w:r>
      <w:r w:rsidRPr="002649D7">
        <w:rPr>
          <w:rFonts w:ascii="Calibri" w:hAnsi="Calibri"/>
          <w:spacing w:val="-3"/>
        </w:rPr>
        <w:t xml:space="preserve"> J</w:t>
      </w:r>
      <w:r w:rsidRPr="002649D7">
        <w:rPr>
          <w:rFonts w:ascii="Calibri" w:hAnsi="Calibri"/>
        </w:rPr>
        <w:t xml:space="preserve">ako dzień zapłaty faktury </w:t>
      </w:r>
      <w:r w:rsidR="0059489E" w:rsidRPr="002649D7">
        <w:rPr>
          <w:rFonts w:ascii="Calibri" w:hAnsi="Calibri"/>
        </w:rPr>
        <w:t>przyjmuje się datę</w:t>
      </w:r>
      <w:r w:rsidRPr="002649D7">
        <w:rPr>
          <w:rFonts w:ascii="Calibri" w:hAnsi="Calibri"/>
        </w:rPr>
        <w:t xml:space="preserve"> obciążenia rachunku bankowego Zamawiającego.</w:t>
      </w:r>
    </w:p>
    <w:p w:rsidR="00E41D8B" w:rsidRPr="002649D7" w:rsidRDefault="00675653" w:rsidP="00604F08">
      <w:pPr>
        <w:tabs>
          <w:tab w:val="left" w:pos="0"/>
          <w:tab w:val="left" w:pos="284"/>
        </w:tabs>
        <w:ind w:hanging="284"/>
        <w:jc w:val="both"/>
        <w:rPr>
          <w:rFonts w:ascii="Calibri" w:hAnsi="Calibri"/>
        </w:rPr>
      </w:pPr>
      <w:r w:rsidRPr="002649D7">
        <w:rPr>
          <w:rFonts w:ascii="Calibri" w:hAnsi="Calibri"/>
        </w:rPr>
        <w:t>3.</w:t>
      </w:r>
      <w:r w:rsidRPr="002649D7">
        <w:rPr>
          <w:rFonts w:ascii="Calibri" w:hAnsi="Calibri"/>
        </w:rPr>
        <w:tab/>
      </w:r>
      <w:r w:rsidR="00E41D8B" w:rsidRPr="002649D7">
        <w:rPr>
          <w:rFonts w:ascii="Calibri" w:hAnsi="Calibri"/>
        </w:rPr>
        <w:t xml:space="preserve">Wykonawca </w:t>
      </w:r>
      <w:r w:rsidR="00C75DC3" w:rsidRPr="002649D7">
        <w:rPr>
          <w:rFonts w:ascii="Calibri" w:hAnsi="Calibri"/>
        </w:rPr>
        <w:t>może przenieść wierzytelności wynikające</w:t>
      </w:r>
      <w:r w:rsidR="00E41D8B" w:rsidRPr="002649D7">
        <w:rPr>
          <w:rFonts w:ascii="Calibri" w:hAnsi="Calibri"/>
        </w:rPr>
        <w:t xml:space="preserve"> z niniejszej umowy na stronę trzecią </w:t>
      </w:r>
      <w:r w:rsidR="007C3F28" w:rsidRPr="002649D7">
        <w:rPr>
          <w:rFonts w:ascii="Calibri" w:hAnsi="Calibri"/>
        </w:rPr>
        <w:t>zgodnie z</w:t>
      </w:r>
      <w:r w:rsidR="00066DB3" w:rsidRPr="002649D7">
        <w:rPr>
          <w:rFonts w:ascii="Calibri" w:hAnsi="Calibri"/>
        </w:rPr>
        <w:t xml:space="preserve"> </w:t>
      </w:r>
      <w:r w:rsidR="00E41D8B" w:rsidRPr="002649D7">
        <w:rPr>
          <w:rFonts w:ascii="Calibri" w:hAnsi="Calibri"/>
        </w:rPr>
        <w:t>Ustawa z dnia 15.04.2011r., Dz.U. nr 112, poz.654, art. 54 ust.5 u</w:t>
      </w:r>
      <w:r w:rsidR="002649D7" w:rsidRPr="002649D7">
        <w:rPr>
          <w:rFonts w:ascii="Calibri" w:hAnsi="Calibri"/>
        </w:rPr>
        <w:t>stawy o działalności lecznicze</w:t>
      </w:r>
    </w:p>
    <w:p w:rsidR="002649D7" w:rsidRPr="002649D7" w:rsidRDefault="002649D7" w:rsidP="00604F08">
      <w:pPr>
        <w:tabs>
          <w:tab w:val="left" w:pos="0"/>
          <w:tab w:val="left" w:pos="284"/>
        </w:tabs>
        <w:ind w:hanging="284"/>
        <w:jc w:val="both"/>
        <w:rPr>
          <w:rFonts w:ascii="Calibri" w:hAnsi="Calibri"/>
        </w:rPr>
      </w:pPr>
    </w:p>
    <w:p w:rsidR="00C83341" w:rsidRPr="002649D7" w:rsidRDefault="00371FC4" w:rsidP="00604F08">
      <w:pPr>
        <w:tabs>
          <w:tab w:val="left" w:pos="0"/>
          <w:tab w:val="left" w:pos="284"/>
        </w:tabs>
        <w:ind w:hanging="284"/>
        <w:jc w:val="both"/>
        <w:rPr>
          <w:rFonts w:ascii="Calibri" w:hAnsi="Calibri"/>
          <w:b/>
        </w:rPr>
      </w:pPr>
      <w:r w:rsidRPr="002649D7">
        <w:rPr>
          <w:rFonts w:ascii="Calibri" w:hAnsi="Calibri"/>
          <w:b/>
        </w:rPr>
        <w:tab/>
      </w:r>
      <w:r w:rsidR="00A206F4" w:rsidRPr="002649D7">
        <w:rPr>
          <w:rFonts w:ascii="Calibri" w:hAnsi="Calibri"/>
          <w:b/>
        </w:rPr>
        <w:tab/>
      </w:r>
      <w:r w:rsidR="00A206F4" w:rsidRPr="002649D7">
        <w:rPr>
          <w:rFonts w:ascii="Calibri" w:hAnsi="Calibri"/>
          <w:b/>
        </w:rPr>
        <w:tab/>
      </w:r>
      <w:r w:rsidR="00A206F4" w:rsidRPr="002649D7">
        <w:rPr>
          <w:rFonts w:ascii="Calibri" w:hAnsi="Calibri"/>
          <w:b/>
        </w:rPr>
        <w:tab/>
      </w:r>
      <w:r w:rsidR="00A206F4" w:rsidRPr="002649D7">
        <w:rPr>
          <w:rFonts w:ascii="Calibri" w:hAnsi="Calibri"/>
          <w:b/>
        </w:rPr>
        <w:tab/>
      </w:r>
      <w:r w:rsidR="00A206F4" w:rsidRPr="002649D7">
        <w:rPr>
          <w:rFonts w:ascii="Calibri" w:hAnsi="Calibri"/>
          <w:b/>
        </w:rPr>
        <w:tab/>
      </w:r>
      <w:r w:rsidR="00A206F4" w:rsidRPr="002649D7">
        <w:rPr>
          <w:rFonts w:ascii="Calibri" w:hAnsi="Calibri"/>
          <w:b/>
        </w:rPr>
        <w:tab/>
      </w:r>
      <w:r w:rsidR="00A206F4" w:rsidRPr="002649D7">
        <w:rPr>
          <w:rFonts w:ascii="Calibri" w:hAnsi="Calibri"/>
          <w:b/>
        </w:rPr>
        <w:tab/>
      </w:r>
      <w:r w:rsidR="00EB2173" w:rsidRPr="002649D7">
        <w:rPr>
          <w:rFonts w:ascii="Calibri" w:hAnsi="Calibri"/>
          <w:b/>
        </w:rPr>
        <w:t xml:space="preserve"> </w:t>
      </w:r>
      <w:r w:rsidR="00AE3335" w:rsidRPr="002649D7">
        <w:rPr>
          <w:rFonts w:ascii="Calibri" w:hAnsi="Calibri"/>
          <w:b/>
        </w:rPr>
        <w:fldChar w:fldCharType="begin"/>
      </w:r>
      <w:r w:rsidR="00AE3335" w:rsidRPr="002649D7">
        <w:rPr>
          <w:rFonts w:ascii="Calibri" w:hAnsi="Calibri"/>
          <w:b/>
        </w:rPr>
        <w:instrText>\SYMBOL 167 \f "Times New Roman CE"</w:instrText>
      </w:r>
      <w:r w:rsidR="00AE3335" w:rsidRPr="002649D7">
        <w:rPr>
          <w:rFonts w:ascii="Calibri" w:hAnsi="Calibri"/>
          <w:b/>
        </w:rPr>
        <w:fldChar w:fldCharType="end"/>
      </w:r>
      <w:r w:rsidR="00AE3335" w:rsidRPr="002649D7">
        <w:rPr>
          <w:rFonts w:ascii="Calibri" w:hAnsi="Calibri"/>
          <w:b/>
        </w:rPr>
        <w:t xml:space="preserve"> 8</w:t>
      </w:r>
      <w:r w:rsidR="00EB2173" w:rsidRPr="002649D7">
        <w:rPr>
          <w:rFonts w:ascii="Calibri" w:hAnsi="Calibri"/>
          <w:b/>
        </w:rPr>
        <w:t xml:space="preserve"> </w:t>
      </w:r>
    </w:p>
    <w:p w:rsidR="00C83341" w:rsidRPr="002649D7" w:rsidRDefault="00C83341" w:rsidP="00604F08">
      <w:pPr>
        <w:tabs>
          <w:tab w:val="left" w:pos="0"/>
          <w:tab w:val="left" w:pos="284"/>
        </w:tabs>
        <w:ind w:hanging="284"/>
        <w:jc w:val="both"/>
        <w:rPr>
          <w:rFonts w:ascii="Calibri" w:hAnsi="Calibri"/>
        </w:rPr>
      </w:pPr>
      <w:r w:rsidRPr="002649D7">
        <w:rPr>
          <w:rFonts w:ascii="Calibri" w:hAnsi="Calibri"/>
        </w:rPr>
        <w:t>1.</w:t>
      </w:r>
      <w:r w:rsidRPr="002649D7">
        <w:rPr>
          <w:rFonts w:ascii="Calibri" w:hAnsi="Calibri"/>
        </w:rPr>
        <w:tab/>
        <w:t>Z tytułu nienależytego realizowania warunków umowy przez Wykonawcę tj. nieterminowe lub niezgodne z zamówieniem pod względem asortymentu</w:t>
      </w:r>
      <w:r w:rsidR="0059489E" w:rsidRPr="002649D7">
        <w:rPr>
          <w:rFonts w:ascii="Calibri" w:hAnsi="Calibri"/>
        </w:rPr>
        <w:t xml:space="preserve"> bądź ilości zamawianych produktów</w:t>
      </w:r>
      <w:r w:rsidRPr="002649D7">
        <w:rPr>
          <w:rFonts w:ascii="Calibri" w:hAnsi="Calibri"/>
        </w:rPr>
        <w:t xml:space="preserve"> , a także powtarzające się uchybienia w zakresie jakośc</w:t>
      </w:r>
      <w:r w:rsidR="00C61937" w:rsidRPr="002649D7">
        <w:rPr>
          <w:rFonts w:ascii="Calibri" w:hAnsi="Calibri"/>
        </w:rPr>
        <w:t>i dostarczanych produktów</w:t>
      </w:r>
      <w:r w:rsidRPr="002649D7">
        <w:rPr>
          <w:rFonts w:ascii="Calibri" w:hAnsi="Calibri"/>
        </w:rPr>
        <w:t xml:space="preserve"> lub ich terminów ważności dają podstawę Zamawiającemu  do rozwiązania umo</w:t>
      </w:r>
      <w:r w:rsidR="00B000A0" w:rsidRPr="002649D7">
        <w:rPr>
          <w:rFonts w:ascii="Calibri" w:hAnsi="Calibri"/>
        </w:rPr>
        <w:t>wy ze skutkiem natychmiastowym- odstąpienie od umowy przez Zamawiającego będzie poprzedzone wezwaniem Wykonawcy do realizowania umowy zgodnie z zawartymi w umowie postanowieniami.</w:t>
      </w:r>
      <w:r w:rsidR="00B000A0" w:rsidRPr="002649D7">
        <w:rPr>
          <w:rFonts w:ascii="Calibri" w:hAnsi="Calibri"/>
          <w:b/>
          <w:bCs/>
          <w:iCs/>
        </w:rPr>
        <w:tab/>
      </w:r>
      <w:r w:rsidRPr="002649D7">
        <w:rPr>
          <w:rFonts w:ascii="Calibri" w:hAnsi="Calibri"/>
        </w:rPr>
        <w:t xml:space="preserve"> </w:t>
      </w:r>
    </w:p>
    <w:p w:rsidR="00C83341" w:rsidRPr="002649D7" w:rsidRDefault="001F6E9A" w:rsidP="00604F08">
      <w:pPr>
        <w:tabs>
          <w:tab w:val="left" w:pos="0"/>
          <w:tab w:val="left" w:pos="284"/>
        </w:tabs>
        <w:ind w:hanging="284"/>
        <w:jc w:val="both"/>
        <w:rPr>
          <w:rFonts w:ascii="Calibri" w:hAnsi="Calibri"/>
        </w:rPr>
      </w:pPr>
      <w:r w:rsidRPr="002649D7">
        <w:rPr>
          <w:rFonts w:ascii="Calibri" w:hAnsi="Calibri"/>
        </w:rPr>
        <w:t>2</w:t>
      </w:r>
      <w:r w:rsidR="00C83341" w:rsidRPr="002649D7">
        <w:rPr>
          <w:rFonts w:ascii="Calibri" w:hAnsi="Calibri"/>
        </w:rPr>
        <w:t>.</w:t>
      </w:r>
      <w:r w:rsidR="00C83341" w:rsidRPr="002649D7">
        <w:rPr>
          <w:rFonts w:ascii="Calibri" w:hAnsi="Calibri"/>
        </w:rPr>
        <w:tab/>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(art. 145  ustawy Prawo zamówień publicznych).</w:t>
      </w:r>
    </w:p>
    <w:p w:rsidR="0054658A" w:rsidRPr="002649D7" w:rsidRDefault="00EF19E8" w:rsidP="00604F08">
      <w:pPr>
        <w:tabs>
          <w:tab w:val="left" w:pos="0"/>
          <w:tab w:val="left" w:pos="284"/>
        </w:tabs>
        <w:ind w:hanging="284"/>
        <w:jc w:val="both"/>
        <w:rPr>
          <w:rFonts w:ascii="Calibri" w:hAnsi="Calibri"/>
        </w:rPr>
      </w:pPr>
      <w:r w:rsidRPr="002649D7">
        <w:rPr>
          <w:rFonts w:ascii="Calibri" w:hAnsi="Calibri"/>
        </w:rPr>
        <w:t xml:space="preserve">3. </w:t>
      </w:r>
      <w:r w:rsidR="0054658A" w:rsidRPr="002649D7">
        <w:rPr>
          <w:rFonts w:ascii="Calibri" w:hAnsi="Calibri"/>
        </w:rPr>
        <w:t xml:space="preserve"> </w:t>
      </w:r>
      <w:r w:rsidRPr="002649D7">
        <w:rPr>
          <w:rFonts w:ascii="Calibri" w:hAnsi="Calibri"/>
        </w:rPr>
        <w:t>Za obopólną zgodą</w:t>
      </w:r>
      <w:r w:rsidR="0054658A" w:rsidRPr="002649D7">
        <w:rPr>
          <w:rFonts w:ascii="Calibri" w:hAnsi="Calibri"/>
        </w:rPr>
        <w:t>,</w:t>
      </w:r>
      <w:r w:rsidRPr="002649D7">
        <w:rPr>
          <w:rFonts w:ascii="Calibri" w:hAnsi="Calibri"/>
        </w:rPr>
        <w:t xml:space="preserve"> </w:t>
      </w:r>
      <w:r w:rsidR="0054658A" w:rsidRPr="002649D7">
        <w:rPr>
          <w:rFonts w:ascii="Calibri" w:hAnsi="Calibri"/>
        </w:rPr>
        <w:t xml:space="preserve">strony mogą odstąpić od wykonania </w:t>
      </w:r>
      <w:r w:rsidR="007805E4" w:rsidRPr="002649D7">
        <w:rPr>
          <w:rFonts w:ascii="Calibri" w:hAnsi="Calibri"/>
        </w:rPr>
        <w:t>u</w:t>
      </w:r>
      <w:r w:rsidR="0054658A" w:rsidRPr="002649D7">
        <w:rPr>
          <w:rFonts w:ascii="Calibri" w:hAnsi="Calibri"/>
        </w:rPr>
        <w:t>mowy</w:t>
      </w:r>
      <w:r w:rsidR="007805E4" w:rsidRPr="002649D7">
        <w:rPr>
          <w:rFonts w:ascii="Calibri" w:hAnsi="Calibri"/>
        </w:rPr>
        <w:t xml:space="preserve"> na całość lub na pojedyncze zadanie</w:t>
      </w:r>
      <w:r w:rsidR="0054658A" w:rsidRPr="002649D7">
        <w:rPr>
          <w:rFonts w:ascii="Calibri" w:hAnsi="Calibri"/>
        </w:rPr>
        <w:t>. Odstąpienie wymaga formy pisemnej i winno być dokonane w terminie 30 dni od powzięcia informacji o okolicznościach stanowiących podstawę do odstąpienia.</w:t>
      </w:r>
    </w:p>
    <w:p w:rsidR="00C83341" w:rsidRPr="002649D7" w:rsidRDefault="0054658A" w:rsidP="00604F08">
      <w:pPr>
        <w:tabs>
          <w:tab w:val="left" w:pos="0"/>
          <w:tab w:val="left" w:pos="284"/>
        </w:tabs>
        <w:ind w:hanging="284"/>
        <w:jc w:val="both"/>
        <w:rPr>
          <w:rFonts w:ascii="Calibri" w:hAnsi="Calibri"/>
        </w:rPr>
      </w:pPr>
      <w:r w:rsidRPr="002649D7">
        <w:rPr>
          <w:rFonts w:ascii="Calibri" w:hAnsi="Calibri"/>
        </w:rPr>
        <w:t>4</w:t>
      </w:r>
      <w:r w:rsidR="00C83341" w:rsidRPr="002649D7">
        <w:rPr>
          <w:rFonts w:ascii="Calibri" w:hAnsi="Calibri"/>
        </w:rPr>
        <w:t>.</w:t>
      </w:r>
      <w:r w:rsidR="00C83341" w:rsidRPr="002649D7">
        <w:rPr>
          <w:rFonts w:ascii="Calibri" w:hAnsi="Calibri"/>
        </w:rPr>
        <w:tab/>
        <w:t>W przy</w:t>
      </w:r>
      <w:r w:rsidR="00C71D3E" w:rsidRPr="002649D7">
        <w:rPr>
          <w:rFonts w:ascii="Calibri" w:hAnsi="Calibri"/>
        </w:rPr>
        <w:t>padku o którym mowa w ust.</w:t>
      </w:r>
      <w:r w:rsidR="005C1639">
        <w:rPr>
          <w:rFonts w:ascii="Calibri" w:hAnsi="Calibri"/>
        </w:rPr>
        <w:t xml:space="preserve"> 1,</w:t>
      </w:r>
      <w:r w:rsidR="00C71D3E" w:rsidRPr="002649D7">
        <w:rPr>
          <w:rFonts w:ascii="Calibri" w:hAnsi="Calibri"/>
        </w:rPr>
        <w:t xml:space="preserve"> 2</w:t>
      </w:r>
      <w:r w:rsidRPr="002649D7">
        <w:rPr>
          <w:rFonts w:ascii="Calibri" w:hAnsi="Calibri"/>
        </w:rPr>
        <w:t xml:space="preserve"> </w:t>
      </w:r>
      <w:r w:rsidR="005C1639">
        <w:rPr>
          <w:rFonts w:ascii="Calibri" w:hAnsi="Calibri"/>
        </w:rPr>
        <w:t>,</w:t>
      </w:r>
      <w:r w:rsidRPr="002649D7">
        <w:rPr>
          <w:rFonts w:ascii="Calibri" w:hAnsi="Calibri"/>
        </w:rPr>
        <w:t xml:space="preserve"> 3 </w:t>
      </w:r>
      <w:r w:rsidR="00C83341" w:rsidRPr="002649D7">
        <w:rPr>
          <w:rFonts w:ascii="Calibri" w:hAnsi="Calibri"/>
        </w:rPr>
        <w:t>, Wykonawca może żądać wyłącznie wynagrodzenia należnego z tytułu zrealizowanej  części umowy.</w:t>
      </w:r>
    </w:p>
    <w:p w:rsidR="001F6E9A" w:rsidRPr="002649D7" w:rsidRDefault="00EB2173" w:rsidP="00604F08">
      <w:pPr>
        <w:pStyle w:val="Tekstpodstawowy"/>
        <w:tabs>
          <w:tab w:val="left" w:pos="0"/>
          <w:tab w:val="left" w:pos="284"/>
        </w:tabs>
        <w:ind w:hanging="284"/>
        <w:jc w:val="both"/>
        <w:rPr>
          <w:rFonts w:ascii="Calibri" w:hAnsi="Calibri"/>
          <w:b/>
          <w:bCs/>
          <w:iCs/>
          <w:sz w:val="20"/>
        </w:rPr>
      </w:pPr>
      <w:r w:rsidRPr="002649D7">
        <w:rPr>
          <w:rFonts w:ascii="Calibri" w:hAnsi="Calibri"/>
          <w:b/>
          <w:bCs/>
          <w:iCs/>
          <w:sz w:val="20"/>
        </w:rPr>
        <w:tab/>
      </w:r>
      <w:r w:rsidR="00A206F4" w:rsidRPr="002649D7">
        <w:rPr>
          <w:rFonts w:ascii="Calibri" w:hAnsi="Calibri"/>
          <w:b/>
          <w:bCs/>
          <w:iCs/>
          <w:sz w:val="20"/>
        </w:rPr>
        <w:tab/>
      </w:r>
      <w:r w:rsidR="00A206F4" w:rsidRPr="002649D7">
        <w:rPr>
          <w:rFonts w:ascii="Calibri" w:hAnsi="Calibri"/>
          <w:b/>
          <w:bCs/>
          <w:iCs/>
          <w:sz w:val="20"/>
        </w:rPr>
        <w:tab/>
      </w:r>
      <w:r w:rsidR="00A206F4" w:rsidRPr="002649D7">
        <w:rPr>
          <w:rFonts w:ascii="Calibri" w:hAnsi="Calibri"/>
          <w:b/>
          <w:bCs/>
          <w:iCs/>
          <w:sz w:val="20"/>
        </w:rPr>
        <w:tab/>
      </w:r>
      <w:r w:rsidR="00A206F4" w:rsidRPr="002649D7">
        <w:rPr>
          <w:rFonts w:ascii="Calibri" w:hAnsi="Calibri"/>
          <w:b/>
          <w:bCs/>
          <w:iCs/>
          <w:sz w:val="20"/>
        </w:rPr>
        <w:tab/>
      </w:r>
      <w:r w:rsidR="00A206F4" w:rsidRPr="002649D7">
        <w:rPr>
          <w:rFonts w:ascii="Calibri" w:hAnsi="Calibri"/>
          <w:b/>
          <w:bCs/>
          <w:iCs/>
          <w:sz w:val="20"/>
        </w:rPr>
        <w:tab/>
      </w:r>
      <w:r w:rsidR="00A206F4" w:rsidRPr="002649D7">
        <w:rPr>
          <w:rFonts w:ascii="Calibri" w:hAnsi="Calibri"/>
          <w:b/>
          <w:bCs/>
          <w:iCs/>
          <w:sz w:val="20"/>
        </w:rPr>
        <w:tab/>
      </w:r>
      <w:r w:rsidR="00020FE6" w:rsidRPr="002649D7">
        <w:rPr>
          <w:rFonts w:ascii="Calibri" w:hAnsi="Calibri"/>
          <w:b/>
          <w:bCs/>
          <w:iCs/>
          <w:sz w:val="20"/>
        </w:rPr>
        <w:t xml:space="preserve">                  </w:t>
      </w:r>
      <w:r w:rsidR="00AE3335" w:rsidRPr="002649D7">
        <w:rPr>
          <w:rFonts w:ascii="Calibri" w:hAnsi="Calibri"/>
          <w:b/>
          <w:bCs/>
          <w:iCs/>
          <w:sz w:val="20"/>
        </w:rPr>
        <w:fldChar w:fldCharType="begin"/>
      </w:r>
      <w:r w:rsidR="00AE3335" w:rsidRPr="002649D7">
        <w:rPr>
          <w:rFonts w:ascii="Calibri" w:hAnsi="Calibri"/>
          <w:b/>
          <w:bCs/>
          <w:iCs/>
          <w:sz w:val="20"/>
        </w:rPr>
        <w:instrText>\SYMBOL 167 \f "Times New Roman CE"</w:instrText>
      </w:r>
      <w:r w:rsidR="00AE3335" w:rsidRPr="002649D7">
        <w:rPr>
          <w:rFonts w:ascii="Calibri" w:hAnsi="Calibri"/>
          <w:b/>
          <w:bCs/>
          <w:iCs/>
          <w:sz w:val="20"/>
        </w:rPr>
        <w:fldChar w:fldCharType="end"/>
      </w:r>
      <w:r w:rsidR="00AE3335" w:rsidRPr="002649D7">
        <w:rPr>
          <w:rFonts w:ascii="Calibri" w:hAnsi="Calibri"/>
          <w:b/>
          <w:bCs/>
          <w:iCs/>
          <w:sz w:val="20"/>
        </w:rPr>
        <w:t xml:space="preserve"> 9</w:t>
      </w:r>
    </w:p>
    <w:p w:rsidR="00B61E5D" w:rsidRDefault="00B61E5D" w:rsidP="00604F08">
      <w:pPr>
        <w:pStyle w:val="Tekstpodstawowy"/>
        <w:tabs>
          <w:tab w:val="left" w:pos="0"/>
          <w:tab w:val="left" w:pos="284"/>
        </w:tabs>
        <w:ind w:hanging="284"/>
        <w:jc w:val="both"/>
        <w:rPr>
          <w:rFonts w:ascii="Calibri" w:hAnsi="Calibri"/>
          <w:sz w:val="20"/>
        </w:rPr>
      </w:pPr>
      <w:r w:rsidRPr="002649D7">
        <w:rPr>
          <w:rFonts w:ascii="Calibri" w:hAnsi="Calibri"/>
          <w:sz w:val="20"/>
        </w:rPr>
        <w:t>1.</w:t>
      </w:r>
      <w:r w:rsidRPr="002649D7">
        <w:rPr>
          <w:rFonts w:ascii="Calibri" w:hAnsi="Calibri"/>
          <w:sz w:val="20"/>
        </w:rPr>
        <w:tab/>
      </w:r>
      <w:r w:rsidR="00A25D6F" w:rsidRPr="002649D7">
        <w:rPr>
          <w:rFonts w:ascii="Calibri" w:hAnsi="Calibri"/>
          <w:sz w:val="20"/>
        </w:rPr>
        <w:t>Z</w:t>
      </w:r>
      <w:r w:rsidRPr="002649D7">
        <w:rPr>
          <w:rFonts w:ascii="Calibri" w:hAnsi="Calibri"/>
          <w:sz w:val="20"/>
        </w:rPr>
        <w:t>miany niniejszej umowy wymagają formy pisemnej pod rygorem nieważności i będą dopuszczane w granicach objętych</w:t>
      </w:r>
      <w:r w:rsidR="00257509" w:rsidRPr="002649D7">
        <w:rPr>
          <w:rFonts w:ascii="Calibri" w:hAnsi="Calibri"/>
          <w:sz w:val="20"/>
        </w:rPr>
        <w:t xml:space="preserve"> </w:t>
      </w:r>
      <w:r w:rsidR="005C1639">
        <w:rPr>
          <w:rFonts w:ascii="Calibri" w:hAnsi="Calibri"/>
          <w:sz w:val="20"/>
        </w:rPr>
        <w:t>niniejszą</w:t>
      </w:r>
      <w:r w:rsidRPr="002649D7">
        <w:rPr>
          <w:rFonts w:ascii="Calibri" w:hAnsi="Calibri"/>
          <w:sz w:val="20"/>
        </w:rPr>
        <w:t xml:space="preserve"> umową.</w:t>
      </w:r>
    </w:p>
    <w:p w:rsidR="00604F08" w:rsidRPr="002649D7" w:rsidRDefault="00604F08" w:rsidP="00604F08">
      <w:pPr>
        <w:pStyle w:val="Tekstpodstawowy"/>
        <w:tabs>
          <w:tab w:val="left" w:pos="0"/>
          <w:tab w:val="left" w:pos="284"/>
        </w:tabs>
        <w:ind w:hanging="284"/>
        <w:jc w:val="both"/>
        <w:rPr>
          <w:rFonts w:ascii="Calibri" w:hAnsi="Calibri"/>
          <w:b/>
          <w:bCs/>
          <w:iCs/>
          <w:sz w:val="20"/>
        </w:rPr>
      </w:pPr>
    </w:p>
    <w:p w:rsidR="00EE11C3" w:rsidRPr="00EE11C3" w:rsidRDefault="00EE11C3" w:rsidP="00EE11C3">
      <w:pPr>
        <w:ind w:hanging="284"/>
        <w:jc w:val="both"/>
        <w:rPr>
          <w:rFonts w:ascii="Calibri" w:hAnsi="Calibri"/>
        </w:rPr>
      </w:pPr>
      <w:r w:rsidRPr="00EE11C3">
        <w:rPr>
          <w:rFonts w:ascii="Calibri" w:hAnsi="Calibri"/>
        </w:rPr>
        <w:t>2.</w:t>
      </w:r>
      <w:r w:rsidRPr="00EE11C3">
        <w:rPr>
          <w:rFonts w:ascii="Calibri" w:hAnsi="Calibri"/>
        </w:rPr>
        <w:tab/>
        <w:t>Zamawiający dopuszcza zmiany umowy w następujących przypadkach:</w:t>
      </w:r>
    </w:p>
    <w:p w:rsidR="00EE11C3" w:rsidRPr="00EE11C3" w:rsidRDefault="00EE11C3" w:rsidP="00EE11C3">
      <w:pPr>
        <w:ind w:hanging="284"/>
        <w:jc w:val="both"/>
        <w:rPr>
          <w:rFonts w:ascii="Calibri" w:hAnsi="Calibri"/>
        </w:rPr>
      </w:pPr>
      <w:r w:rsidRPr="00EE11C3">
        <w:rPr>
          <w:rFonts w:ascii="Calibri" w:hAnsi="Calibri"/>
        </w:rPr>
        <w:tab/>
        <w:t>a) - gdy podczas realizacji umowy wystąpią nieprzewidziane zdarzenia lub okoliczności które uniemożliwiają zrealizowanie przedmiotu umowy w sposób, w zakresie i w terminie przewidzianym w ofercie.</w:t>
      </w:r>
    </w:p>
    <w:p w:rsidR="00EE11C3" w:rsidRPr="00EE11C3" w:rsidRDefault="00EE11C3" w:rsidP="00EE11C3">
      <w:pPr>
        <w:ind w:hanging="284"/>
        <w:jc w:val="both"/>
        <w:rPr>
          <w:rFonts w:ascii="Calibri" w:hAnsi="Calibri"/>
        </w:rPr>
      </w:pPr>
      <w:r w:rsidRPr="00EE11C3">
        <w:rPr>
          <w:rFonts w:ascii="Calibri" w:hAnsi="Calibri"/>
        </w:rPr>
        <w:lastRenderedPageBreak/>
        <w:tab/>
        <w:t>b) - w przypadku zakończenia produkcji lub wycofania z rynku i wprowadzenia ulepszonego  wyrobu będącego przedmiotem zamówienia dopuszcza się zmianę na nowy produkt o tych samych bądź lepszych parametrach po  cenie jednostkowej zaoferowanej w ofercie.</w:t>
      </w:r>
    </w:p>
    <w:p w:rsidR="00E92EA5" w:rsidRDefault="00EE11C3" w:rsidP="00EE11C3">
      <w:pPr>
        <w:ind w:hanging="284"/>
        <w:jc w:val="both"/>
        <w:rPr>
          <w:rFonts w:ascii="Calibri" w:hAnsi="Calibri"/>
        </w:rPr>
      </w:pPr>
      <w:r w:rsidRPr="00EE11C3">
        <w:rPr>
          <w:rFonts w:ascii="Calibri" w:hAnsi="Calibri"/>
        </w:rPr>
        <w:tab/>
        <w:t xml:space="preserve">c) - zmiany osób reprezentujących strony i odpowiedzialnych za  realizację postanowień umowy </w:t>
      </w:r>
    </w:p>
    <w:p w:rsidR="00EE11C3" w:rsidRPr="00EE11C3" w:rsidRDefault="00EE11C3" w:rsidP="00E92EA5">
      <w:pPr>
        <w:jc w:val="both"/>
        <w:rPr>
          <w:rFonts w:ascii="Calibri" w:hAnsi="Calibri"/>
        </w:rPr>
      </w:pPr>
      <w:r w:rsidRPr="00EE11C3">
        <w:rPr>
          <w:rFonts w:ascii="Calibri" w:hAnsi="Calibri"/>
        </w:rPr>
        <w:t>d) - zmiany rachunku bankowego i innych danych stron.</w:t>
      </w:r>
    </w:p>
    <w:p w:rsidR="00EE11C3" w:rsidRPr="00EE11C3" w:rsidRDefault="00EE11C3" w:rsidP="00EE11C3">
      <w:pPr>
        <w:ind w:hanging="284"/>
        <w:jc w:val="both"/>
        <w:rPr>
          <w:rFonts w:ascii="Calibri" w:hAnsi="Calibri"/>
        </w:rPr>
      </w:pPr>
      <w:r w:rsidRPr="00EE11C3">
        <w:rPr>
          <w:rFonts w:ascii="Calibri" w:hAnsi="Calibri"/>
        </w:rPr>
        <w:tab/>
        <w:t>e) -  w razie zmiany w  okresie obowiązywania umowy stawki podatku od towarów i usług, strony dopuszczają możliwość zmiany umowy w celu dostosowania jej treści do wprowadzonych zmian tj. cena jednostkowa brutto dostarczonego asortymentu oraz wartość umowy  brutto podlega automatycznej waloryzacji, uwzględniającej zmianę wielkości podatku od towarów i usług – VAT. Powyższa zmiana obowiązuje  od dnia wprowadzenia urzędowej zmiany stawki VAT  i nie wymaga zachowania formy pisemnej – aneksu</w:t>
      </w:r>
    </w:p>
    <w:p w:rsidR="00E92EA5" w:rsidRDefault="00EE11C3" w:rsidP="00EE11C3">
      <w:pPr>
        <w:ind w:hanging="284"/>
        <w:jc w:val="both"/>
        <w:rPr>
          <w:rFonts w:ascii="Calibri" w:hAnsi="Calibri"/>
        </w:rPr>
      </w:pPr>
      <w:r w:rsidRPr="00EE11C3">
        <w:rPr>
          <w:rFonts w:ascii="Calibri" w:hAnsi="Calibri"/>
        </w:rPr>
        <w:t xml:space="preserve">      f)- przedłużenia terminu obowiązywania umowy </w:t>
      </w:r>
    </w:p>
    <w:p w:rsidR="00EE11C3" w:rsidRPr="00EE11C3" w:rsidRDefault="00EE11C3" w:rsidP="00E92EA5">
      <w:pPr>
        <w:jc w:val="both"/>
        <w:rPr>
          <w:rFonts w:ascii="Calibri" w:hAnsi="Calibri"/>
        </w:rPr>
      </w:pPr>
      <w:r w:rsidRPr="00EE11C3">
        <w:rPr>
          <w:rFonts w:ascii="Calibri" w:hAnsi="Calibri"/>
        </w:rPr>
        <w:t>g) w przypadku :</w:t>
      </w:r>
    </w:p>
    <w:p w:rsidR="00EE11C3" w:rsidRPr="00EE11C3" w:rsidRDefault="00EE11C3" w:rsidP="00EE11C3">
      <w:pPr>
        <w:ind w:hanging="284"/>
        <w:jc w:val="both"/>
        <w:rPr>
          <w:rFonts w:ascii="Calibri" w:hAnsi="Calibri"/>
        </w:rPr>
      </w:pPr>
      <w:r w:rsidRPr="00EE11C3">
        <w:rPr>
          <w:rFonts w:ascii="Calibri" w:hAnsi="Calibri"/>
        </w:rPr>
        <w:t>1)</w:t>
      </w:r>
      <w:r w:rsidRPr="00EE11C3">
        <w:rPr>
          <w:rFonts w:ascii="Calibri" w:hAnsi="Calibri"/>
        </w:rPr>
        <w:tab/>
        <w:t>zmiany wysokości minimalnego wynagrodzenia za pracę albo wysokości minimalnej stawki godzinowej ustalonych na podstawie art. 2 ust. 3-5 ustawy z   dnia   10  października  2002 r.  o  minimalnym  wynagrodzeniu za pracę (Dz. U. z 2018; poz. 2177);</w:t>
      </w:r>
    </w:p>
    <w:p w:rsidR="00EE11C3" w:rsidRPr="00EE11C3" w:rsidRDefault="00EE11C3" w:rsidP="00EE11C3">
      <w:pPr>
        <w:ind w:hanging="284"/>
        <w:jc w:val="both"/>
        <w:rPr>
          <w:rFonts w:ascii="Calibri" w:hAnsi="Calibri"/>
        </w:rPr>
      </w:pPr>
      <w:r w:rsidRPr="00EE11C3">
        <w:rPr>
          <w:rFonts w:ascii="Calibri" w:hAnsi="Calibri"/>
        </w:rPr>
        <w:t>2)</w:t>
      </w:r>
      <w:r w:rsidRPr="00EE11C3">
        <w:rPr>
          <w:rFonts w:ascii="Calibri" w:hAnsi="Calibri"/>
        </w:rPr>
        <w:tab/>
        <w:t xml:space="preserve">zmiany zasad podlegania ubezpieczeniom społecznym lub ubezpieczeniu zdrowotnemu lub wysokości stawki składki na ubezpieczenia społeczne lub zdrowotne; </w:t>
      </w:r>
    </w:p>
    <w:p w:rsidR="00EE11C3" w:rsidRPr="00EE11C3" w:rsidRDefault="00EE11C3" w:rsidP="00EE11C3">
      <w:pPr>
        <w:ind w:hanging="284"/>
        <w:jc w:val="both"/>
        <w:rPr>
          <w:rFonts w:ascii="Calibri" w:hAnsi="Calibri"/>
        </w:rPr>
      </w:pPr>
      <w:r w:rsidRPr="00EE11C3">
        <w:rPr>
          <w:rFonts w:ascii="Calibri" w:hAnsi="Calibri"/>
        </w:rPr>
        <w:t>3)</w:t>
      </w:r>
      <w:r w:rsidRPr="00EE11C3">
        <w:rPr>
          <w:rFonts w:ascii="Calibri" w:hAnsi="Calibri"/>
        </w:rPr>
        <w:tab/>
        <w:t xml:space="preserve">zmiany zasad gromadzenia i wysokości wpłat do pracowniczych planów kapitałowych,  o  których  mowa  w  ustawie  z  dnia  4 października  2018 r. o pracowniczych planach kapitałowych (Dz. U. 2018 r., poz. 2215 z </w:t>
      </w:r>
      <w:proofErr w:type="spellStart"/>
      <w:r w:rsidRPr="00EE11C3">
        <w:rPr>
          <w:rFonts w:ascii="Calibri" w:hAnsi="Calibri"/>
        </w:rPr>
        <w:t>późn</w:t>
      </w:r>
      <w:proofErr w:type="spellEnd"/>
      <w:r w:rsidRPr="00EE11C3">
        <w:rPr>
          <w:rFonts w:ascii="Calibri" w:hAnsi="Calibri"/>
        </w:rPr>
        <w:t>. zm.);</w:t>
      </w:r>
      <w:r w:rsidR="00E92EA5">
        <w:rPr>
          <w:rFonts w:ascii="Calibri" w:hAnsi="Calibri"/>
        </w:rPr>
        <w:t xml:space="preserve"> </w:t>
      </w:r>
      <w:r w:rsidRPr="00EE11C3">
        <w:rPr>
          <w:rFonts w:ascii="Calibri" w:hAnsi="Calibri"/>
        </w:rPr>
        <w:t xml:space="preserve">jeżeli zmiany te będą miały wpływ na koszty wykonania zamówienia przez Wykonawcę. </w:t>
      </w:r>
    </w:p>
    <w:p w:rsidR="00EE11C3" w:rsidRPr="00E92EA5" w:rsidRDefault="00EE11C3" w:rsidP="00E92EA5">
      <w:pPr>
        <w:pStyle w:val="Akapitzlist"/>
        <w:numPr>
          <w:ilvl w:val="0"/>
          <w:numId w:val="7"/>
        </w:numPr>
        <w:jc w:val="both"/>
        <w:rPr>
          <w:rFonts w:ascii="Calibri" w:hAnsi="Calibri"/>
        </w:rPr>
      </w:pPr>
      <w:r w:rsidRPr="00E92EA5">
        <w:rPr>
          <w:rFonts w:ascii="Calibri" w:hAnsi="Calibri"/>
        </w:rPr>
        <w:t>W przypadku zmiany, o której mowa w pkt 1 powyżej,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rsidR="00EE11C3" w:rsidRPr="00E92EA5" w:rsidRDefault="00EE11C3" w:rsidP="00E92EA5">
      <w:pPr>
        <w:pStyle w:val="Akapitzlist"/>
        <w:numPr>
          <w:ilvl w:val="0"/>
          <w:numId w:val="7"/>
        </w:numPr>
        <w:jc w:val="both"/>
        <w:rPr>
          <w:rFonts w:ascii="Calibri" w:hAnsi="Calibri"/>
        </w:rPr>
      </w:pPr>
      <w:r w:rsidRPr="00E92EA5">
        <w:rPr>
          <w:rFonts w:ascii="Calibri" w:hAnsi="Calibri"/>
        </w:rPr>
        <w:t>W przypadku zmiany, o której mowa w pkt 2 powyżej,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rsidR="00EE11C3" w:rsidRPr="00E92EA5" w:rsidRDefault="00EE11C3" w:rsidP="00E92EA5">
      <w:pPr>
        <w:pStyle w:val="Akapitzlist"/>
        <w:numPr>
          <w:ilvl w:val="0"/>
          <w:numId w:val="7"/>
        </w:numPr>
        <w:jc w:val="both"/>
        <w:rPr>
          <w:rFonts w:ascii="Calibri" w:hAnsi="Calibri"/>
        </w:rPr>
      </w:pPr>
      <w:r w:rsidRPr="00E92EA5">
        <w:rPr>
          <w:rFonts w:ascii="Calibri" w:hAnsi="Calibri"/>
        </w:rPr>
        <w:t>W przypadku zmiany, o której mowa w pkt 3 powyżej, wynagrodzenie Wykonawcy ulegnie zmianie z uwzględnieniem sumy wzrostu kosztów realizacji zamówienia publicznego wynikającą z wpłat do pracowniczego planu kapitałowego dokonanego przez Wykonawcę.</w:t>
      </w:r>
    </w:p>
    <w:p w:rsidR="00EE11C3" w:rsidRPr="00E92EA5" w:rsidRDefault="00EE11C3" w:rsidP="00E92EA5">
      <w:pPr>
        <w:pStyle w:val="Akapitzlist"/>
        <w:numPr>
          <w:ilvl w:val="0"/>
          <w:numId w:val="7"/>
        </w:numPr>
        <w:jc w:val="both"/>
        <w:rPr>
          <w:rFonts w:ascii="Calibri" w:hAnsi="Calibri"/>
        </w:rPr>
      </w:pPr>
      <w:r w:rsidRPr="00E92EA5">
        <w:rPr>
          <w:rFonts w:ascii="Calibri" w:hAnsi="Calibri"/>
        </w:rPr>
        <w:t>Wprowadzenie zmian wysokości wynagrodzenia wymaga uprzedniego złożenia Zamawiającemu przez Wykonawcę oświadczenia o wysokości dodatkowych kosztów wynikających z wprowadzenia zmian, o których mowa w pkt 1,  pkt 2 i pkt 3 powyżej</w:t>
      </w:r>
    </w:p>
    <w:p w:rsidR="00EE11C3" w:rsidRPr="00EE11C3" w:rsidRDefault="00EE11C3" w:rsidP="00EE11C3">
      <w:pPr>
        <w:ind w:hanging="284"/>
        <w:jc w:val="both"/>
        <w:rPr>
          <w:rFonts w:ascii="Calibri" w:hAnsi="Calibri"/>
        </w:rPr>
      </w:pPr>
      <w:r w:rsidRPr="00EE11C3">
        <w:rPr>
          <w:rFonts w:ascii="Calibri" w:hAnsi="Calibri"/>
        </w:rPr>
        <w:t>3.</w:t>
      </w:r>
      <w:r w:rsidRPr="00EE11C3">
        <w:rPr>
          <w:rFonts w:ascii="Calibri" w:hAnsi="Calibri"/>
        </w:rPr>
        <w:tab/>
        <w:t>Po okresie 12-tu  miesięcy od daty zawarcia umowy ceny jednostkowe produktów przedmiotu umowy mogą  ulec  zmianie (wzrost lub zmniejszenie) raz w roku.  Zmiana wg wskaźnika wzrostu cen towarów i usług konsumpcyjnych  publikowanego w obwieszczeniu Prezesa GUS  w/g tabel wskaźników cen towarów i usług konsumpcyjnych, przy zmianie wskaźnika przekraczającego 1% za poprzedni rok</w:t>
      </w:r>
    </w:p>
    <w:p w:rsidR="00EE11C3" w:rsidRDefault="00EE11C3" w:rsidP="00EE11C3">
      <w:pPr>
        <w:ind w:hanging="284"/>
        <w:jc w:val="both"/>
        <w:rPr>
          <w:rFonts w:ascii="Calibri" w:hAnsi="Calibri"/>
        </w:rPr>
      </w:pPr>
      <w:r w:rsidRPr="00EE11C3">
        <w:rPr>
          <w:rFonts w:ascii="Calibri" w:hAnsi="Calibri"/>
        </w:rPr>
        <w:t>4.</w:t>
      </w:r>
      <w:r w:rsidRPr="00EE11C3">
        <w:rPr>
          <w:rFonts w:ascii="Calibri" w:hAnsi="Calibri"/>
        </w:rPr>
        <w:tab/>
        <w:t>Zmiany cen w/g ustępu 3. następować mogą po okresie 12- tu miesięcy od daty zawarcia umowy, po negocjacjach stron umowy, na podstawie przedłożonych na piśmie dokumentów, złożonych na 14 dni przed wprowadzeniem nowych cen. Nowe ceny umowne będą obowiązywały po podpisaniu stosownego aneksu.</w:t>
      </w:r>
    </w:p>
    <w:p w:rsidR="00EE11C3" w:rsidRPr="00EE11C3" w:rsidRDefault="00EE11C3" w:rsidP="00EE11C3">
      <w:pPr>
        <w:ind w:hanging="284"/>
        <w:jc w:val="both"/>
        <w:rPr>
          <w:rFonts w:ascii="Calibri" w:hAnsi="Calibri"/>
        </w:rPr>
      </w:pPr>
      <w:r>
        <w:rPr>
          <w:rFonts w:ascii="Calibri" w:hAnsi="Calibri"/>
        </w:rPr>
        <w:t>5.</w:t>
      </w:r>
      <w:r w:rsidRPr="00EE11C3">
        <w:rPr>
          <w:rFonts w:ascii="Calibri" w:hAnsi="Calibri"/>
        </w:rPr>
        <w:t xml:space="preserve"> Dopuszcza się zmianę umowy w zakresie przedmiotowym tj. zastąpienie asortymentu objętego umową, asortymentem równoważnym -po cenie jednostkowej zaoferowanej w ofercie- w przypadku: </w:t>
      </w:r>
    </w:p>
    <w:p w:rsidR="00EE11C3" w:rsidRPr="00EE11C3" w:rsidRDefault="00EE11C3" w:rsidP="00EE11C3">
      <w:pPr>
        <w:rPr>
          <w:rFonts w:ascii="Calibri" w:hAnsi="Calibri"/>
        </w:rPr>
      </w:pPr>
      <w:r w:rsidRPr="00EE11C3">
        <w:rPr>
          <w:rFonts w:ascii="Calibri" w:hAnsi="Calibri"/>
        </w:rPr>
        <w:t xml:space="preserve">a) zaprzestania wytwarzania asortymentu objętego umową, </w:t>
      </w:r>
    </w:p>
    <w:p w:rsidR="00EE11C3" w:rsidRPr="00EE11C3" w:rsidRDefault="00EE11C3" w:rsidP="00EE11C3">
      <w:pPr>
        <w:rPr>
          <w:rFonts w:ascii="Calibri" w:hAnsi="Calibri"/>
        </w:rPr>
      </w:pPr>
      <w:r w:rsidRPr="00EE11C3">
        <w:rPr>
          <w:rFonts w:ascii="Calibri" w:hAnsi="Calibri"/>
        </w:rPr>
        <w:t xml:space="preserve">b) wygaśnięcia pozwolenia dopuszczającego do obrotu, </w:t>
      </w:r>
    </w:p>
    <w:p w:rsidR="00EE11C3" w:rsidRPr="00EE11C3" w:rsidRDefault="00EE11C3" w:rsidP="00EE11C3">
      <w:pPr>
        <w:rPr>
          <w:rFonts w:ascii="Calibri" w:hAnsi="Calibri"/>
        </w:rPr>
      </w:pPr>
      <w:r w:rsidRPr="00EE11C3">
        <w:rPr>
          <w:rFonts w:ascii="Calibri" w:hAnsi="Calibri"/>
        </w:rPr>
        <w:t xml:space="preserve">c) numeru katalogowego produktu, </w:t>
      </w:r>
    </w:p>
    <w:p w:rsidR="00EE11C3" w:rsidRPr="00EE11C3" w:rsidRDefault="00EE11C3" w:rsidP="00EE11C3">
      <w:pPr>
        <w:rPr>
          <w:rFonts w:ascii="Calibri" w:hAnsi="Calibri"/>
        </w:rPr>
      </w:pPr>
      <w:r w:rsidRPr="00EE11C3">
        <w:rPr>
          <w:rFonts w:ascii="Calibri" w:hAnsi="Calibri"/>
        </w:rPr>
        <w:t>d) nazwy handlowej produktu</w:t>
      </w:r>
    </w:p>
    <w:p w:rsidR="00EE11C3" w:rsidRPr="00EE11C3" w:rsidRDefault="00EE11C3" w:rsidP="00EE11C3">
      <w:pPr>
        <w:rPr>
          <w:rFonts w:ascii="Calibri" w:hAnsi="Calibri"/>
        </w:rPr>
      </w:pPr>
      <w:r w:rsidRPr="00EE11C3">
        <w:rPr>
          <w:rFonts w:ascii="Calibri" w:hAnsi="Calibri"/>
        </w:rPr>
        <w:t xml:space="preserve">e) zmiana producenta </w:t>
      </w:r>
    </w:p>
    <w:p w:rsidR="00EE11C3" w:rsidRPr="00EE11C3" w:rsidRDefault="00EE11C3" w:rsidP="00EE11C3">
      <w:pPr>
        <w:pStyle w:val="Tekstpodstawowy"/>
        <w:tabs>
          <w:tab w:val="left" w:pos="-284"/>
        </w:tabs>
        <w:rPr>
          <w:rFonts w:ascii="Calibri" w:hAnsi="Calibri"/>
          <w:sz w:val="20"/>
        </w:rPr>
      </w:pPr>
      <w:r w:rsidRPr="00EE11C3">
        <w:rPr>
          <w:rFonts w:ascii="Calibri" w:hAnsi="Calibri"/>
          <w:sz w:val="20"/>
        </w:rPr>
        <w:t>f) w sytuacji gdy zostanie wprowadzony do sprzedaży przez Producenta zmodyfikowany/udoskonalony produkt powodując wycofanie dotychczasowego, lub nastąpi przerwa w produkcji albo wycofanie produktu z rynku.</w:t>
      </w:r>
    </w:p>
    <w:p w:rsidR="00EE11C3" w:rsidRDefault="00EE11C3" w:rsidP="0095212A">
      <w:pPr>
        <w:ind w:hanging="284"/>
        <w:jc w:val="both"/>
        <w:rPr>
          <w:rFonts w:ascii="Calibri" w:hAnsi="Calibri"/>
        </w:rPr>
      </w:pPr>
    </w:p>
    <w:p w:rsidR="0095212A" w:rsidRPr="002649D7" w:rsidRDefault="0095212A" w:rsidP="0095212A">
      <w:pPr>
        <w:ind w:hanging="284"/>
        <w:jc w:val="both"/>
        <w:rPr>
          <w:rFonts w:ascii="Calibri" w:hAnsi="Calibri"/>
        </w:rPr>
      </w:pPr>
    </w:p>
    <w:p w:rsidR="00AE3335" w:rsidRPr="002649D7" w:rsidRDefault="00A206F4" w:rsidP="00604F08">
      <w:pPr>
        <w:pStyle w:val="Tekstpodstawowy"/>
        <w:tabs>
          <w:tab w:val="left" w:pos="-284"/>
        </w:tabs>
        <w:rPr>
          <w:rFonts w:ascii="Calibri" w:hAnsi="Calibri"/>
          <w:b/>
          <w:bCs/>
        </w:rPr>
      </w:pPr>
      <w:r w:rsidRPr="002649D7">
        <w:rPr>
          <w:rFonts w:ascii="Calibri" w:hAnsi="Calibri"/>
          <w:sz w:val="20"/>
        </w:rPr>
        <w:tab/>
      </w:r>
      <w:r w:rsidRPr="002649D7">
        <w:rPr>
          <w:rFonts w:ascii="Calibri" w:hAnsi="Calibri"/>
          <w:b/>
          <w:bCs/>
          <w:sz w:val="20"/>
        </w:rPr>
        <w:tab/>
      </w:r>
      <w:r w:rsidR="002649D7" w:rsidRPr="002649D7">
        <w:rPr>
          <w:rFonts w:ascii="Calibri" w:hAnsi="Calibri"/>
          <w:b/>
          <w:bCs/>
          <w:sz w:val="20"/>
        </w:rPr>
        <w:t xml:space="preserve">                                                                    </w:t>
      </w:r>
      <w:r w:rsidR="00AE3335" w:rsidRPr="002649D7">
        <w:rPr>
          <w:rFonts w:ascii="Calibri" w:hAnsi="Calibri"/>
          <w:b/>
          <w:bCs/>
          <w:sz w:val="20"/>
        </w:rPr>
        <w:fldChar w:fldCharType="begin"/>
      </w:r>
      <w:r w:rsidR="00AE3335" w:rsidRPr="002649D7">
        <w:rPr>
          <w:rFonts w:ascii="Calibri" w:hAnsi="Calibri"/>
          <w:b/>
          <w:bCs/>
          <w:sz w:val="20"/>
        </w:rPr>
        <w:instrText>\SYMBOL 167 \f "Times New Roman CE"</w:instrText>
      </w:r>
      <w:r w:rsidR="00AE3335" w:rsidRPr="002649D7">
        <w:rPr>
          <w:rFonts w:ascii="Calibri" w:hAnsi="Calibri"/>
          <w:b/>
          <w:bCs/>
          <w:sz w:val="20"/>
        </w:rPr>
        <w:fldChar w:fldCharType="end"/>
      </w:r>
      <w:r w:rsidR="00AE3335" w:rsidRPr="002649D7">
        <w:rPr>
          <w:rFonts w:ascii="Calibri" w:hAnsi="Calibri"/>
          <w:b/>
          <w:bCs/>
          <w:sz w:val="20"/>
        </w:rPr>
        <w:t xml:space="preserve"> 10</w:t>
      </w:r>
    </w:p>
    <w:p w:rsidR="00965985" w:rsidRPr="002649D7" w:rsidRDefault="00965985" w:rsidP="00604F08">
      <w:pPr>
        <w:numPr>
          <w:ilvl w:val="0"/>
          <w:numId w:val="5"/>
        </w:numPr>
        <w:tabs>
          <w:tab w:val="left" w:pos="0"/>
          <w:tab w:val="left" w:pos="284"/>
        </w:tabs>
        <w:jc w:val="both"/>
        <w:rPr>
          <w:rFonts w:ascii="Calibri" w:hAnsi="Calibri"/>
        </w:rPr>
      </w:pPr>
      <w:r w:rsidRPr="002649D7">
        <w:rPr>
          <w:rFonts w:ascii="Calibri" w:hAnsi="Calibri"/>
        </w:rPr>
        <w:t xml:space="preserve">W sprawach nie uregulowanych postanowieniami niniejszą umową zastosowanie mają przepisy Ustawy Prawo Zamówień Publicznych </w:t>
      </w:r>
      <w:bookmarkStart w:id="0" w:name="_GoBack"/>
      <w:bookmarkEnd w:id="0"/>
      <w:r w:rsidRPr="002649D7">
        <w:rPr>
          <w:rFonts w:ascii="Calibri" w:hAnsi="Calibri"/>
        </w:rPr>
        <w:t>i Kodeksu Cywilnego.</w:t>
      </w:r>
    </w:p>
    <w:p w:rsidR="002649D7" w:rsidRPr="002649D7" w:rsidRDefault="002649D7" w:rsidP="00604F08">
      <w:pPr>
        <w:tabs>
          <w:tab w:val="left" w:pos="0"/>
          <w:tab w:val="left" w:pos="284"/>
        </w:tabs>
        <w:ind w:left="76"/>
        <w:jc w:val="both"/>
        <w:rPr>
          <w:rFonts w:ascii="Calibri" w:hAnsi="Calibri"/>
        </w:rPr>
      </w:pPr>
    </w:p>
    <w:p w:rsidR="00CC6F6D" w:rsidRPr="002649D7" w:rsidRDefault="00371FC4" w:rsidP="00604F08">
      <w:pPr>
        <w:tabs>
          <w:tab w:val="left" w:pos="0"/>
          <w:tab w:val="left" w:pos="284"/>
        </w:tabs>
        <w:ind w:hanging="284"/>
        <w:jc w:val="both"/>
        <w:rPr>
          <w:rFonts w:ascii="Calibri" w:hAnsi="Calibri"/>
          <w:b/>
        </w:rPr>
      </w:pPr>
      <w:r w:rsidRPr="002649D7">
        <w:rPr>
          <w:rFonts w:ascii="Calibri" w:hAnsi="Calibri"/>
          <w:bCs/>
        </w:rPr>
        <w:tab/>
      </w:r>
      <w:r w:rsidR="00A206F4" w:rsidRPr="002649D7">
        <w:rPr>
          <w:rFonts w:ascii="Calibri" w:hAnsi="Calibri"/>
          <w:bCs/>
        </w:rPr>
        <w:tab/>
      </w:r>
      <w:r w:rsidR="00A206F4" w:rsidRPr="002649D7">
        <w:rPr>
          <w:rFonts w:ascii="Calibri" w:hAnsi="Calibri"/>
          <w:bCs/>
        </w:rPr>
        <w:tab/>
      </w:r>
      <w:r w:rsidR="00A206F4" w:rsidRPr="002649D7">
        <w:rPr>
          <w:rFonts w:ascii="Calibri" w:hAnsi="Calibri"/>
          <w:bCs/>
        </w:rPr>
        <w:tab/>
      </w:r>
      <w:r w:rsidR="00A206F4" w:rsidRPr="002649D7">
        <w:rPr>
          <w:rFonts w:ascii="Calibri" w:hAnsi="Calibri"/>
          <w:bCs/>
        </w:rPr>
        <w:tab/>
      </w:r>
      <w:r w:rsidR="00A206F4" w:rsidRPr="002649D7">
        <w:rPr>
          <w:rFonts w:ascii="Calibri" w:hAnsi="Calibri"/>
          <w:bCs/>
        </w:rPr>
        <w:tab/>
      </w:r>
      <w:r w:rsidR="00A206F4" w:rsidRPr="002649D7">
        <w:rPr>
          <w:rFonts w:ascii="Calibri" w:hAnsi="Calibri"/>
          <w:bCs/>
        </w:rPr>
        <w:tab/>
      </w:r>
      <w:r w:rsidR="00A206F4" w:rsidRPr="002649D7">
        <w:rPr>
          <w:rFonts w:ascii="Calibri" w:hAnsi="Calibri"/>
          <w:bCs/>
        </w:rPr>
        <w:tab/>
      </w:r>
      <w:r w:rsidR="00B64F53" w:rsidRPr="002649D7">
        <w:rPr>
          <w:rFonts w:ascii="Calibri" w:hAnsi="Calibri"/>
          <w:b/>
          <w:bCs/>
        </w:rPr>
        <w:t xml:space="preserve">   </w:t>
      </w:r>
      <w:r w:rsidR="00020FE6" w:rsidRPr="002649D7">
        <w:rPr>
          <w:rFonts w:ascii="Calibri" w:hAnsi="Calibri"/>
          <w:b/>
          <w:bCs/>
        </w:rPr>
        <w:t xml:space="preserve"> </w:t>
      </w:r>
      <w:r w:rsidR="00CC6F6D" w:rsidRPr="002649D7">
        <w:rPr>
          <w:rFonts w:ascii="Calibri" w:hAnsi="Calibri"/>
          <w:b/>
        </w:rPr>
        <w:fldChar w:fldCharType="begin"/>
      </w:r>
      <w:r w:rsidR="00CC6F6D" w:rsidRPr="002649D7">
        <w:rPr>
          <w:rFonts w:ascii="Calibri" w:hAnsi="Calibri"/>
          <w:b/>
        </w:rPr>
        <w:instrText>\SYMBOL 167 \f "Times New Roman CE"</w:instrText>
      </w:r>
      <w:r w:rsidR="00CC6F6D" w:rsidRPr="002649D7">
        <w:rPr>
          <w:rFonts w:ascii="Calibri" w:hAnsi="Calibri"/>
          <w:b/>
        </w:rPr>
        <w:fldChar w:fldCharType="end"/>
      </w:r>
      <w:r w:rsidR="00CC6F6D" w:rsidRPr="002649D7">
        <w:rPr>
          <w:rFonts w:ascii="Calibri" w:hAnsi="Calibri"/>
          <w:b/>
        </w:rPr>
        <w:t xml:space="preserve"> 11</w:t>
      </w:r>
    </w:p>
    <w:p w:rsidR="002649D7" w:rsidRPr="002649D7" w:rsidRDefault="00BE5681" w:rsidP="00604F08">
      <w:pPr>
        <w:pStyle w:val="Tekstpodstawowy"/>
        <w:numPr>
          <w:ilvl w:val="0"/>
          <w:numId w:val="3"/>
        </w:numPr>
        <w:tabs>
          <w:tab w:val="left" w:pos="-284"/>
        </w:tabs>
        <w:ind w:left="0" w:hanging="284"/>
        <w:jc w:val="both"/>
        <w:rPr>
          <w:rFonts w:ascii="Calibri" w:hAnsi="Calibri"/>
          <w:b/>
          <w:sz w:val="20"/>
        </w:rPr>
      </w:pPr>
      <w:r w:rsidRPr="002649D7">
        <w:rPr>
          <w:rFonts w:ascii="Calibri" w:hAnsi="Calibri"/>
          <w:sz w:val="20"/>
        </w:rPr>
        <w:t xml:space="preserve">Ewentualne spory powstałe na tle wykonywania przedmiotu umowy strony rozstrzygać będą polubownie. </w:t>
      </w:r>
      <w:r w:rsidR="00925D03" w:rsidRPr="002649D7">
        <w:rPr>
          <w:rFonts w:ascii="Calibri" w:hAnsi="Calibri"/>
          <w:sz w:val="20"/>
        </w:rPr>
        <w:t>R</w:t>
      </w:r>
      <w:r w:rsidR="00020FE6" w:rsidRPr="002649D7">
        <w:rPr>
          <w:rFonts w:ascii="Calibri" w:hAnsi="Calibri"/>
          <w:sz w:val="20"/>
        </w:rPr>
        <w:t xml:space="preserve">ozpoczęciem drogi polubownego rozstrzygnięcia sporu dotyczącego zapłaty za dostarczony towar będzie przesłanie wezwania do zapłaty. </w:t>
      </w:r>
      <w:r w:rsidRPr="002649D7">
        <w:rPr>
          <w:rFonts w:ascii="Calibri" w:hAnsi="Calibri"/>
          <w:sz w:val="20"/>
        </w:rPr>
        <w:t xml:space="preserve">W przypadku niedojścia do porozumienia spory rozstrzygane będą przez </w:t>
      </w:r>
      <w:r w:rsidRPr="002649D7">
        <w:rPr>
          <w:rFonts w:ascii="Calibri" w:hAnsi="Calibri"/>
          <w:sz w:val="20"/>
        </w:rPr>
        <w:lastRenderedPageBreak/>
        <w:t>właściwy rzeczowo sąd powszechny</w:t>
      </w:r>
      <w:r w:rsidR="00EF19E8" w:rsidRPr="002649D7">
        <w:rPr>
          <w:rFonts w:ascii="Calibri" w:hAnsi="Calibri"/>
          <w:sz w:val="20"/>
        </w:rPr>
        <w:t xml:space="preserve"> dla siedziby Zamawiającego</w:t>
      </w:r>
      <w:r w:rsidRPr="002649D7">
        <w:rPr>
          <w:rFonts w:ascii="Calibri" w:hAnsi="Calibri"/>
          <w:sz w:val="20"/>
        </w:rPr>
        <w:t>.</w:t>
      </w:r>
      <w:r w:rsidRPr="002649D7">
        <w:rPr>
          <w:rFonts w:ascii="Calibri" w:hAnsi="Calibri"/>
          <w:sz w:val="20"/>
        </w:rPr>
        <w:cr/>
      </w:r>
    </w:p>
    <w:p w:rsidR="00CC6F6D" w:rsidRPr="002649D7" w:rsidRDefault="002649D7" w:rsidP="00604F08">
      <w:pPr>
        <w:pStyle w:val="Tekstpodstawowy"/>
        <w:tabs>
          <w:tab w:val="left" w:pos="-284"/>
        </w:tabs>
        <w:rPr>
          <w:rFonts w:ascii="Calibri" w:hAnsi="Calibri"/>
          <w:b/>
          <w:sz w:val="20"/>
        </w:rPr>
      </w:pPr>
      <w:r w:rsidRPr="002649D7">
        <w:rPr>
          <w:rFonts w:ascii="Calibri" w:hAnsi="Calibri"/>
          <w:sz w:val="20"/>
        </w:rPr>
        <w:t xml:space="preserve">                                                                                                   </w:t>
      </w:r>
      <w:r w:rsidR="00CC6F6D" w:rsidRPr="002649D7">
        <w:rPr>
          <w:rFonts w:ascii="Calibri" w:hAnsi="Calibri"/>
          <w:b/>
          <w:sz w:val="20"/>
        </w:rPr>
        <w:fldChar w:fldCharType="begin"/>
      </w:r>
      <w:r w:rsidR="00CC6F6D" w:rsidRPr="002649D7">
        <w:rPr>
          <w:rFonts w:ascii="Calibri" w:hAnsi="Calibri"/>
          <w:b/>
          <w:sz w:val="20"/>
        </w:rPr>
        <w:instrText>\SYMBOL 167 \f "Times New Roman CE"</w:instrText>
      </w:r>
      <w:r w:rsidR="00CC6F6D" w:rsidRPr="002649D7">
        <w:rPr>
          <w:rFonts w:ascii="Calibri" w:hAnsi="Calibri"/>
          <w:b/>
          <w:sz w:val="20"/>
        </w:rPr>
        <w:fldChar w:fldCharType="end"/>
      </w:r>
      <w:r w:rsidR="00CC6F6D" w:rsidRPr="002649D7">
        <w:rPr>
          <w:rFonts w:ascii="Calibri" w:hAnsi="Calibri"/>
          <w:b/>
          <w:sz w:val="20"/>
        </w:rPr>
        <w:t xml:space="preserve"> 12</w:t>
      </w:r>
    </w:p>
    <w:p w:rsidR="00CC6F6D" w:rsidRDefault="004F2E4B" w:rsidP="00604F08">
      <w:pPr>
        <w:pStyle w:val="Tekstpodstawowy"/>
        <w:numPr>
          <w:ilvl w:val="0"/>
          <w:numId w:val="6"/>
        </w:numPr>
        <w:tabs>
          <w:tab w:val="left" w:pos="-284"/>
        </w:tabs>
        <w:jc w:val="both"/>
        <w:rPr>
          <w:rFonts w:ascii="Calibri" w:hAnsi="Calibri"/>
          <w:sz w:val="20"/>
        </w:rPr>
      </w:pPr>
      <w:r>
        <w:rPr>
          <w:rFonts w:ascii="Calibri" w:hAnsi="Calibri"/>
          <w:sz w:val="20"/>
        </w:rPr>
        <w:t xml:space="preserve"> </w:t>
      </w:r>
      <w:r w:rsidR="00226482" w:rsidRPr="002649D7">
        <w:rPr>
          <w:rFonts w:ascii="Calibri" w:hAnsi="Calibri"/>
          <w:sz w:val="20"/>
        </w:rPr>
        <w:t>Um</w:t>
      </w:r>
      <w:r w:rsidR="005C1639">
        <w:rPr>
          <w:rFonts w:ascii="Calibri" w:hAnsi="Calibri"/>
          <w:sz w:val="20"/>
        </w:rPr>
        <w:t>owa zostaje zawarta na okres  (</w:t>
      </w:r>
      <w:r w:rsidR="00E87F4F">
        <w:rPr>
          <w:rFonts w:ascii="Calibri" w:hAnsi="Calibri"/>
          <w:sz w:val="20"/>
        </w:rPr>
        <w:t>36</w:t>
      </w:r>
      <w:r w:rsidR="00226482" w:rsidRPr="002649D7">
        <w:rPr>
          <w:rFonts w:ascii="Calibri" w:hAnsi="Calibri"/>
          <w:sz w:val="20"/>
        </w:rPr>
        <w:t>- miesięcy) od daty zawarcia. Zamawiający zastrzega sobie prawo przedłużenia terminu obowiązywania umowy aneksem do czasu pełnej realizacji ilości zawartych w formularzach cenowych</w:t>
      </w:r>
      <w:r w:rsidR="004A3C88">
        <w:rPr>
          <w:rFonts w:ascii="Calibri" w:hAnsi="Calibri"/>
          <w:sz w:val="20"/>
        </w:rPr>
        <w:t xml:space="preserve"> (</w:t>
      </w:r>
      <w:r w:rsidR="00633C4F">
        <w:rPr>
          <w:rFonts w:ascii="Calibri" w:hAnsi="Calibri"/>
          <w:sz w:val="20"/>
        </w:rPr>
        <w:t xml:space="preserve"> nie dłużej jednak niż </w:t>
      </w:r>
      <w:r w:rsidR="00037D76">
        <w:rPr>
          <w:rFonts w:ascii="Calibri" w:hAnsi="Calibri"/>
          <w:sz w:val="20"/>
        </w:rPr>
        <w:t>zezwalają</w:t>
      </w:r>
      <w:r w:rsidR="00B065A1">
        <w:rPr>
          <w:rFonts w:ascii="Calibri" w:hAnsi="Calibri"/>
          <w:sz w:val="20"/>
        </w:rPr>
        <w:t xml:space="preserve"> na to</w:t>
      </w:r>
      <w:r w:rsidR="00037D76">
        <w:rPr>
          <w:rFonts w:ascii="Calibri" w:hAnsi="Calibri"/>
          <w:sz w:val="20"/>
        </w:rPr>
        <w:t xml:space="preserve"> przepisy Prawa</w:t>
      </w:r>
      <w:r w:rsidR="005C1639">
        <w:rPr>
          <w:rFonts w:ascii="Calibri" w:hAnsi="Calibri"/>
          <w:sz w:val="20"/>
        </w:rPr>
        <w:t xml:space="preserve"> Zamówień Publicznych</w:t>
      </w:r>
      <w:r w:rsidR="004A3C88">
        <w:rPr>
          <w:rFonts w:ascii="Calibri" w:hAnsi="Calibri"/>
          <w:sz w:val="20"/>
        </w:rPr>
        <w:t>)</w:t>
      </w:r>
    </w:p>
    <w:p w:rsidR="000364C8" w:rsidRPr="002649D7" w:rsidRDefault="000364C8" w:rsidP="000364C8">
      <w:pPr>
        <w:pStyle w:val="Tekstpodstawowy"/>
        <w:numPr>
          <w:ilvl w:val="0"/>
          <w:numId w:val="6"/>
        </w:numPr>
        <w:tabs>
          <w:tab w:val="left" w:pos="-284"/>
        </w:tabs>
        <w:jc w:val="both"/>
        <w:rPr>
          <w:rFonts w:ascii="Calibri" w:hAnsi="Calibri"/>
          <w:sz w:val="20"/>
        </w:rPr>
      </w:pPr>
      <w:r w:rsidRPr="000364C8">
        <w:rPr>
          <w:rFonts w:ascii="Calibri" w:hAnsi="Calibri"/>
          <w:sz w:val="20"/>
        </w:rPr>
        <w:t xml:space="preserve">Integralną częścią umowy są postanowienia zawarte w </w:t>
      </w:r>
      <w:proofErr w:type="spellStart"/>
      <w:r w:rsidRPr="000364C8">
        <w:rPr>
          <w:rFonts w:ascii="Calibri" w:hAnsi="Calibri"/>
          <w:sz w:val="20"/>
        </w:rPr>
        <w:t>siwz</w:t>
      </w:r>
      <w:proofErr w:type="spellEnd"/>
      <w:r w:rsidRPr="000364C8">
        <w:rPr>
          <w:rFonts w:ascii="Calibri" w:hAnsi="Calibri"/>
          <w:sz w:val="20"/>
        </w:rPr>
        <w:t xml:space="preserve"> i ofercie Wykonawcy w szczególności  załączony do oferty:   formularz cenowy - Zał. Nr 2</w:t>
      </w:r>
    </w:p>
    <w:p w:rsidR="002649D7" w:rsidRPr="002649D7" w:rsidRDefault="002649D7" w:rsidP="00604F08">
      <w:pPr>
        <w:pStyle w:val="Tekstpodstawowy"/>
        <w:tabs>
          <w:tab w:val="left" w:pos="-284"/>
        </w:tabs>
        <w:ind w:left="76"/>
        <w:jc w:val="both"/>
        <w:rPr>
          <w:rFonts w:ascii="Calibri" w:hAnsi="Calibri"/>
          <w:sz w:val="20"/>
        </w:rPr>
      </w:pPr>
    </w:p>
    <w:p w:rsidR="00CC6F6D" w:rsidRPr="002649D7" w:rsidRDefault="00CC6F6D" w:rsidP="00604F08">
      <w:pPr>
        <w:pStyle w:val="Tekstpodstawowy"/>
        <w:tabs>
          <w:tab w:val="left" w:pos="-284"/>
        </w:tabs>
        <w:ind w:hanging="284"/>
        <w:jc w:val="center"/>
        <w:rPr>
          <w:rFonts w:ascii="Calibri" w:hAnsi="Calibri"/>
          <w:b/>
          <w:sz w:val="20"/>
        </w:rPr>
      </w:pPr>
      <w:r w:rsidRPr="002649D7">
        <w:rPr>
          <w:rFonts w:ascii="Calibri" w:hAnsi="Calibri"/>
          <w:b/>
          <w:sz w:val="20"/>
        </w:rPr>
        <w:t>§ 13</w:t>
      </w:r>
    </w:p>
    <w:p w:rsidR="00021198" w:rsidRPr="002649D7" w:rsidRDefault="00CC6F6D" w:rsidP="00604F08">
      <w:pPr>
        <w:pStyle w:val="Tekstpodstawowy"/>
        <w:tabs>
          <w:tab w:val="left" w:pos="-284"/>
        </w:tabs>
        <w:ind w:hanging="284"/>
        <w:jc w:val="both"/>
        <w:rPr>
          <w:rFonts w:ascii="Calibri" w:hAnsi="Calibri"/>
          <w:sz w:val="20"/>
        </w:rPr>
      </w:pPr>
      <w:r w:rsidRPr="002649D7">
        <w:rPr>
          <w:rFonts w:ascii="Calibri" w:hAnsi="Calibri"/>
          <w:sz w:val="20"/>
        </w:rPr>
        <w:t>1.</w:t>
      </w:r>
      <w:r w:rsidRPr="002649D7">
        <w:rPr>
          <w:rFonts w:ascii="Calibri" w:hAnsi="Calibri"/>
          <w:sz w:val="20"/>
        </w:rPr>
        <w:tab/>
        <w:t>Umowę sporządzono w dwóch jednobrzmiących egzemplarzach po 1 dla każdej ze stron</w:t>
      </w:r>
    </w:p>
    <w:p w:rsidR="00971A44" w:rsidRPr="002649D7" w:rsidRDefault="00971A44" w:rsidP="00604F08">
      <w:pPr>
        <w:pStyle w:val="Tekstpodstawowy"/>
        <w:tabs>
          <w:tab w:val="left" w:pos="-284"/>
        </w:tabs>
        <w:ind w:hanging="284"/>
        <w:jc w:val="both"/>
        <w:rPr>
          <w:rFonts w:ascii="Calibri" w:hAnsi="Calibri"/>
          <w:sz w:val="20"/>
        </w:rPr>
      </w:pPr>
    </w:p>
    <w:p w:rsidR="002C0CB3" w:rsidRPr="002649D7" w:rsidRDefault="00AE3335" w:rsidP="00604F08">
      <w:pPr>
        <w:pStyle w:val="Tekstpodstawowy"/>
        <w:tabs>
          <w:tab w:val="left" w:pos="-284"/>
        </w:tabs>
        <w:ind w:hanging="284"/>
        <w:jc w:val="both"/>
        <w:rPr>
          <w:rFonts w:ascii="Calibri" w:hAnsi="Calibri"/>
        </w:rPr>
      </w:pPr>
      <w:r w:rsidRPr="002649D7">
        <w:rPr>
          <w:rFonts w:ascii="Calibri" w:hAnsi="Calibri"/>
        </w:rPr>
        <w:tab/>
      </w:r>
      <w:r w:rsidR="003A7E2B" w:rsidRPr="002649D7">
        <w:rPr>
          <w:rFonts w:ascii="Calibri" w:hAnsi="Calibri"/>
        </w:rPr>
        <w:t xml:space="preserve"> </w:t>
      </w:r>
    </w:p>
    <w:p w:rsidR="002B54CC" w:rsidRPr="002649D7" w:rsidRDefault="003A7E2B" w:rsidP="00604F08">
      <w:pPr>
        <w:pStyle w:val="Tekstpodstawowy"/>
        <w:tabs>
          <w:tab w:val="left" w:pos="-284"/>
        </w:tabs>
        <w:ind w:hanging="284"/>
        <w:jc w:val="both"/>
        <w:rPr>
          <w:rFonts w:ascii="Calibri" w:hAnsi="Calibri"/>
        </w:rPr>
      </w:pPr>
      <w:r w:rsidRPr="002649D7">
        <w:rPr>
          <w:rFonts w:ascii="Calibri" w:hAnsi="Calibri"/>
        </w:rPr>
        <w:t xml:space="preserve">  </w:t>
      </w:r>
    </w:p>
    <w:p w:rsidR="002B54CC" w:rsidRPr="002649D7" w:rsidRDefault="002B54CC" w:rsidP="00604F08">
      <w:pPr>
        <w:pStyle w:val="Tekstpodstawowy"/>
        <w:tabs>
          <w:tab w:val="left" w:pos="-284"/>
        </w:tabs>
        <w:ind w:hanging="284"/>
        <w:jc w:val="both"/>
        <w:rPr>
          <w:rFonts w:ascii="Calibri" w:hAnsi="Calibri"/>
        </w:rPr>
      </w:pPr>
    </w:p>
    <w:p w:rsidR="00CC6F6D" w:rsidRPr="002649D7" w:rsidRDefault="002B54CC" w:rsidP="00604F08">
      <w:pPr>
        <w:pStyle w:val="Tekstpodstawowy"/>
        <w:tabs>
          <w:tab w:val="left" w:pos="-284"/>
        </w:tabs>
        <w:ind w:hanging="284"/>
        <w:jc w:val="both"/>
        <w:rPr>
          <w:rFonts w:ascii="Calibri" w:hAnsi="Calibri"/>
          <w:b/>
          <w:sz w:val="20"/>
        </w:rPr>
      </w:pPr>
      <w:r w:rsidRPr="002649D7">
        <w:rPr>
          <w:rFonts w:ascii="Calibri" w:hAnsi="Calibri"/>
        </w:rPr>
        <w:tab/>
      </w:r>
      <w:r w:rsidR="00AE3335" w:rsidRPr="002649D7">
        <w:rPr>
          <w:rFonts w:ascii="Calibri" w:hAnsi="Calibri"/>
          <w:b/>
          <w:sz w:val="20"/>
        </w:rPr>
        <w:t xml:space="preserve">Wykonawca </w:t>
      </w:r>
      <w:r w:rsidR="00AE3335" w:rsidRPr="002649D7">
        <w:rPr>
          <w:rFonts w:ascii="Calibri" w:hAnsi="Calibri"/>
          <w:b/>
          <w:sz w:val="20"/>
        </w:rPr>
        <w:tab/>
      </w:r>
      <w:r w:rsidR="00AE3335" w:rsidRPr="002649D7">
        <w:rPr>
          <w:rFonts w:ascii="Calibri" w:hAnsi="Calibri"/>
          <w:b/>
          <w:sz w:val="20"/>
        </w:rPr>
        <w:tab/>
      </w:r>
      <w:r w:rsidR="00AE3335" w:rsidRPr="002649D7">
        <w:rPr>
          <w:rFonts w:ascii="Calibri" w:hAnsi="Calibri"/>
          <w:b/>
          <w:sz w:val="20"/>
        </w:rPr>
        <w:tab/>
      </w:r>
      <w:r w:rsidR="003A7E2B" w:rsidRPr="002649D7">
        <w:rPr>
          <w:rFonts w:ascii="Calibri" w:hAnsi="Calibri"/>
          <w:b/>
          <w:sz w:val="20"/>
        </w:rPr>
        <w:t xml:space="preserve">     </w:t>
      </w:r>
      <w:r w:rsidR="00AE3335" w:rsidRPr="002649D7">
        <w:rPr>
          <w:rFonts w:ascii="Calibri" w:hAnsi="Calibri"/>
          <w:b/>
          <w:sz w:val="20"/>
        </w:rPr>
        <w:tab/>
      </w:r>
      <w:r w:rsidR="00AE3335" w:rsidRPr="002649D7">
        <w:rPr>
          <w:rFonts w:ascii="Calibri" w:hAnsi="Calibri"/>
          <w:b/>
          <w:sz w:val="20"/>
        </w:rPr>
        <w:tab/>
      </w:r>
      <w:r w:rsidR="00AE3335" w:rsidRPr="002649D7">
        <w:rPr>
          <w:rFonts w:ascii="Calibri" w:hAnsi="Calibri"/>
          <w:b/>
          <w:sz w:val="20"/>
        </w:rPr>
        <w:tab/>
      </w:r>
      <w:r w:rsidR="00AE3335" w:rsidRPr="002649D7">
        <w:rPr>
          <w:rFonts w:ascii="Calibri" w:hAnsi="Calibri"/>
          <w:b/>
          <w:sz w:val="20"/>
        </w:rPr>
        <w:tab/>
      </w:r>
      <w:r w:rsidR="00AE3335" w:rsidRPr="002649D7">
        <w:rPr>
          <w:rFonts w:ascii="Calibri" w:hAnsi="Calibri"/>
          <w:b/>
          <w:sz w:val="20"/>
        </w:rPr>
        <w:tab/>
      </w:r>
      <w:r w:rsidR="003A7E2B" w:rsidRPr="002649D7">
        <w:rPr>
          <w:rFonts w:ascii="Calibri" w:hAnsi="Calibri"/>
          <w:b/>
          <w:sz w:val="20"/>
        </w:rPr>
        <w:t xml:space="preserve">                                </w:t>
      </w:r>
      <w:r w:rsidR="00AE3335" w:rsidRPr="002649D7">
        <w:rPr>
          <w:rFonts w:ascii="Calibri" w:hAnsi="Calibri"/>
          <w:b/>
          <w:sz w:val="20"/>
        </w:rPr>
        <w:t>Zamawiający</w:t>
      </w:r>
    </w:p>
    <w:p w:rsidR="002649D7" w:rsidRPr="002649D7" w:rsidRDefault="002649D7" w:rsidP="00604F08">
      <w:pPr>
        <w:pStyle w:val="Tekstpodstawowy"/>
        <w:tabs>
          <w:tab w:val="left" w:pos="-284"/>
        </w:tabs>
        <w:ind w:hanging="284"/>
        <w:jc w:val="both"/>
        <w:rPr>
          <w:rFonts w:ascii="Calibri" w:hAnsi="Calibri"/>
          <w:b/>
          <w:sz w:val="20"/>
        </w:rPr>
      </w:pPr>
    </w:p>
    <w:sectPr w:rsidR="002649D7" w:rsidRPr="002649D7" w:rsidSect="00604F08">
      <w:pgSz w:w="11906" w:h="16838"/>
      <w:pgMar w:top="567" w:right="1274" w:bottom="993"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altName w:val="Helvetica-Narrow"/>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EA9"/>
    <w:multiLevelType w:val="multilevel"/>
    <w:tmpl w:val="6A6662B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276B63AC"/>
    <w:multiLevelType w:val="hybridMultilevel"/>
    <w:tmpl w:val="BCBC3222"/>
    <w:lvl w:ilvl="0" w:tplc="81CE638E">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
    <w:nsid w:val="2E0B10F8"/>
    <w:multiLevelType w:val="hybridMultilevel"/>
    <w:tmpl w:val="6C28B3A6"/>
    <w:lvl w:ilvl="0" w:tplc="5928BDDC">
      <w:start w:val="1"/>
      <w:numFmt w:val="decimal"/>
      <w:lvlText w:val="%1."/>
      <w:lvlJc w:val="left"/>
      <w:pPr>
        <w:ind w:left="1212" w:hanging="360"/>
      </w:pPr>
      <w:rPr>
        <w:rFonts w:hint="default"/>
        <w:b w:val="0"/>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3">
    <w:nsid w:val="30142E7C"/>
    <w:multiLevelType w:val="singleLevel"/>
    <w:tmpl w:val="A45044B6"/>
    <w:lvl w:ilvl="0">
      <w:start w:val="1"/>
      <w:numFmt w:val="decimal"/>
      <w:lvlText w:val="%1."/>
      <w:lvlJc w:val="left"/>
      <w:pPr>
        <w:tabs>
          <w:tab w:val="num" w:pos="360"/>
        </w:tabs>
        <w:ind w:left="360" w:hanging="360"/>
      </w:pPr>
      <w:rPr>
        <w:rFonts w:ascii="Times New Roman" w:hAnsi="Times New Roman" w:cs="Times New Roman" w:hint="default"/>
        <w:b w:val="0"/>
        <w:sz w:val="20"/>
      </w:rPr>
    </w:lvl>
  </w:abstractNum>
  <w:abstractNum w:abstractNumId="4">
    <w:nsid w:val="4186729C"/>
    <w:multiLevelType w:val="hybridMultilevel"/>
    <w:tmpl w:val="593CC7EC"/>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5">
    <w:nsid w:val="67BB455B"/>
    <w:multiLevelType w:val="hybridMultilevel"/>
    <w:tmpl w:val="FA1A55A2"/>
    <w:lvl w:ilvl="0" w:tplc="B15A386C">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6">
    <w:nsid w:val="7D6611F7"/>
    <w:multiLevelType w:val="hybridMultilevel"/>
    <w:tmpl w:val="4C0A6FF2"/>
    <w:lvl w:ilvl="0" w:tplc="6A20DF54">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num w:numId="1">
    <w:abstractNumId w:val="3"/>
    <w:lvlOverride w:ilvl="0">
      <w:startOverride w:val="1"/>
    </w:lvlOverride>
  </w:num>
  <w:num w:numId="2">
    <w:abstractNumId w:val="0"/>
    <w:lvlOverride w:ilvl="0">
      <w:startOverride w:val="1"/>
    </w:lvlOverride>
  </w:num>
  <w:num w:numId="3">
    <w:abstractNumId w:val="2"/>
  </w:num>
  <w:num w:numId="4">
    <w:abstractNumId w:val="1"/>
  </w:num>
  <w:num w:numId="5">
    <w:abstractNumId w:val="5"/>
  </w:num>
  <w:num w:numId="6">
    <w:abstractNumId w:val="6"/>
  </w:num>
  <w:num w:numId="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03A"/>
    <w:rsid w:val="00000704"/>
    <w:rsid w:val="00007706"/>
    <w:rsid w:val="000158C7"/>
    <w:rsid w:val="00020FE6"/>
    <w:rsid w:val="00021198"/>
    <w:rsid w:val="000223C1"/>
    <w:rsid w:val="000364C8"/>
    <w:rsid w:val="00037D76"/>
    <w:rsid w:val="00066DB3"/>
    <w:rsid w:val="00066F9E"/>
    <w:rsid w:val="000709BD"/>
    <w:rsid w:val="000748AF"/>
    <w:rsid w:val="00092A40"/>
    <w:rsid w:val="000A6FE3"/>
    <w:rsid w:val="000A7FF7"/>
    <w:rsid w:val="000C45FA"/>
    <w:rsid w:val="000E0237"/>
    <w:rsid w:val="000E47E0"/>
    <w:rsid w:val="000E4D84"/>
    <w:rsid w:val="000F28DB"/>
    <w:rsid w:val="000F3A51"/>
    <w:rsid w:val="001036E7"/>
    <w:rsid w:val="00104085"/>
    <w:rsid w:val="00122E41"/>
    <w:rsid w:val="00151238"/>
    <w:rsid w:val="00154319"/>
    <w:rsid w:val="001714F7"/>
    <w:rsid w:val="001827A3"/>
    <w:rsid w:val="0019674D"/>
    <w:rsid w:val="001A26B2"/>
    <w:rsid w:val="001A66D0"/>
    <w:rsid w:val="001A69F5"/>
    <w:rsid w:val="001F19CF"/>
    <w:rsid w:val="001F6E9A"/>
    <w:rsid w:val="00202A61"/>
    <w:rsid w:val="002068A6"/>
    <w:rsid w:val="00221DB5"/>
    <w:rsid w:val="00226482"/>
    <w:rsid w:val="00227508"/>
    <w:rsid w:val="00233148"/>
    <w:rsid w:val="00233F5F"/>
    <w:rsid w:val="00243D52"/>
    <w:rsid w:val="00251E1A"/>
    <w:rsid w:val="00253103"/>
    <w:rsid w:val="00257509"/>
    <w:rsid w:val="002649D7"/>
    <w:rsid w:val="002674F8"/>
    <w:rsid w:val="002721F6"/>
    <w:rsid w:val="00273C0D"/>
    <w:rsid w:val="00276B8D"/>
    <w:rsid w:val="002A42D1"/>
    <w:rsid w:val="002A6F2C"/>
    <w:rsid w:val="002B237B"/>
    <w:rsid w:val="002B3424"/>
    <w:rsid w:val="002B54CC"/>
    <w:rsid w:val="002C0CB3"/>
    <w:rsid w:val="002D3B1F"/>
    <w:rsid w:val="002F7AFF"/>
    <w:rsid w:val="00340AD3"/>
    <w:rsid w:val="00342A46"/>
    <w:rsid w:val="00350DDF"/>
    <w:rsid w:val="0035204F"/>
    <w:rsid w:val="00364D86"/>
    <w:rsid w:val="00371FC4"/>
    <w:rsid w:val="00374D27"/>
    <w:rsid w:val="00380906"/>
    <w:rsid w:val="00382A5E"/>
    <w:rsid w:val="0039663C"/>
    <w:rsid w:val="003A7E2B"/>
    <w:rsid w:val="003B3581"/>
    <w:rsid w:val="003C1F5D"/>
    <w:rsid w:val="003C2045"/>
    <w:rsid w:val="003C773B"/>
    <w:rsid w:val="003D7058"/>
    <w:rsid w:val="003E3A70"/>
    <w:rsid w:val="003E6B63"/>
    <w:rsid w:val="003E6C3A"/>
    <w:rsid w:val="00400F4C"/>
    <w:rsid w:val="0041398E"/>
    <w:rsid w:val="00421C09"/>
    <w:rsid w:val="00445FDA"/>
    <w:rsid w:val="0045403A"/>
    <w:rsid w:val="00462DEF"/>
    <w:rsid w:val="00474B5F"/>
    <w:rsid w:val="004765B9"/>
    <w:rsid w:val="00480CF0"/>
    <w:rsid w:val="0049684A"/>
    <w:rsid w:val="0049723A"/>
    <w:rsid w:val="004A164D"/>
    <w:rsid w:val="004A3C88"/>
    <w:rsid w:val="004B26C7"/>
    <w:rsid w:val="004F2E4B"/>
    <w:rsid w:val="00525417"/>
    <w:rsid w:val="0054658A"/>
    <w:rsid w:val="005520E3"/>
    <w:rsid w:val="005625C5"/>
    <w:rsid w:val="0059489E"/>
    <w:rsid w:val="00594AFA"/>
    <w:rsid w:val="005961F4"/>
    <w:rsid w:val="005A1C73"/>
    <w:rsid w:val="005C1639"/>
    <w:rsid w:val="005E4F91"/>
    <w:rsid w:val="005E69E5"/>
    <w:rsid w:val="00604F08"/>
    <w:rsid w:val="0060767E"/>
    <w:rsid w:val="0061597D"/>
    <w:rsid w:val="00620DB0"/>
    <w:rsid w:val="00633C4F"/>
    <w:rsid w:val="006565DC"/>
    <w:rsid w:val="00656DB3"/>
    <w:rsid w:val="00662F04"/>
    <w:rsid w:val="00675653"/>
    <w:rsid w:val="006807DD"/>
    <w:rsid w:val="00682526"/>
    <w:rsid w:val="00683B67"/>
    <w:rsid w:val="006852BD"/>
    <w:rsid w:val="006A45B4"/>
    <w:rsid w:val="006D31CC"/>
    <w:rsid w:val="006E0B99"/>
    <w:rsid w:val="006E245F"/>
    <w:rsid w:val="006E2C84"/>
    <w:rsid w:val="0070334C"/>
    <w:rsid w:val="0071498C"/>
    <w:rsid w:val="00714E04"/>
    <w:rsid w:val="00727D37"/>
    <w:rsid w:val="00752963"/>
    <w:rsid w:val="007612A1"/>
    <w:rsid w:val="007805E4"/>
    <w:rsid w:val="00780B30"/>
    <w:rsid w:val="00782DE2"/>
    <w:rsid w:val="00795E9E"/>
    <w:rsid w:val="007B39A4"/>
    <w:rsid w:val="007B3A32"/>
    <w:rsid w:val="007B4F01"/>
    <w:rsid w:val="007B7F0B"/>
    <w:rsid w:val="007C3F28"/>
    <w:rsid w:val="007E1E8A"/>
    <w:rsid w:val="007E5C4A"/>
    <w:rsid w:val="007F241A"/>
    <w:rsid w:val="007F7E79"/>
    <w:rsid w:val="0083646B"/>
    <w:rsid w:val="00837E2C"/>
    <w:rsid w:val="0085052F"/>
    <w:rsid w:val="00851396"/>
    <w:rsid w:val="00870EA5"/>
    <w:rsid w:val="00871BED"/>
    <w:rsid w:val="00876992"/>
    <w:rsid w:val="008804BB"/>
    <w:rsid w:val="00882238"/>
    <w:rsid w:val="00893C87"/>
    <w:rsid w:val="009061DD"/>
    <w:rsid w:val="009237C4"/>
    <w:rsid w:val="00925D03"/>
    <w:rsid w:val="00930829"/>
    <w:rsid w:val="009324D4"/>
    <w:rsid w:val="00937CBE"/>
    <w:rsid w:val="00946267"/>
    <w:rsid w:val="00950059"/>
    <w:rsid w:val="0095212A"/>
    <w:rsid w:val="00965985"/>
    <w:rsid w:val="00971A44"/>
    <w:rsid w:val="00975398"/>
    <w:rsid w:val="00976178"/>
    <w:rsid w:val="00997E77"/>
    <w:rsid w:val="009B2DB8"/>
    <w:rsid w:val="009C1120"/>
    <w:rsid w:val="009D637B"/>
    <w:rsid w:val="009D752D"/>
    <w:rsid w:val="009E36C9"/>
    <w:rsid w:val="00A01D11"/>
    <w:rsid w:val="00A128E1"/>
    <w:rsid w:val="00A206F4"/>
    <w:rsid w:val="00A23D7A"/>
    <w:rsid w:val="00A25D6F"/>
    <w:rsid w:val="00A43A04"/>
    <w:rsid w:val="00A46C9F"/>
    <w:rsid w:val="00A55BA6"/>
    <w:rsid w:val="00A61C9D"/>
    <w:rsid w:val="00A6748E"/>
    <w:rsid w:val="00A84FEC"/>
    <w:rsid w:val="00A93567"/>
    <w:rsid w:val="00AE3335"/>
    <w:rsid w:val="00AE3788"/>
    <w:rsid w:val="00AE7555"/>
    <w:rsid w:val="00AF0D0B"/>
    <w:rsid w:val="00B000A0"/>
    <w:rsid w:val="00B065A1"/>
    <w:rsid w:val="00B175CD"/>
    <w:rsid w:val="00B22478"/>
    <w:rsid w:val="00B23DF5"/>
    <w:rsid w:val="00B61E5D"/>
    <w:rsid w:val="00B64F53"/>
    <w:rsid w:val="00B65A62"/>
    <w:rsid w:val="00B67BE1"/>
    <w:rsid w:val="00B7053F"/>
    <w:rsid w:val="00B821A5"/>
    <w:rsid w:val="00B83643"/>
    <w:rsid w:val="00B955B3"/>
    <w:rsid w:val="00BA6755"/>
    <w:rsid w:val="00BB5AB1"/>
    <w:rsid w:val="00BC502B"/>
    <w:rsid w:val="00BD3507"/>
    <w:rsid w:val="00BD482D"/>
    <w:rsid w:val="00BE5681"/>
    <w:rsid w:val="00C15EC5"/>
    <w:rsid w:val="00C23FFE"/>
    <w:rsid w:val="00C31C78"/>
    <w:rsid w:val="00C52609"/>
    <w:rsid w:val="00C61937"/>
    <w:rsid w:val="00C71D3E"/>
    <w:rsid w:val="00C75D63"/>
    <w:rsid w:val="00C75DC3"/>
    <w:rsid w:val="00C80CD7"/>
    <w:rsid w:val="00C83341"/>
    <w:rsid w:val="00C868FA"/>
    <w:rsid w:val="00CB13B0"/>
    <w:rsid w:val="00CC6F6D"/>
    <w:rsid w:val="00CD46D1"/>
    <w:rsid w:val="00CF315C"/>
    <w:rsid w:val="00CF7AEA"/>
    <w:rsid w:val="00D12794"/>
    <w:rsid w:val="00D174F8"/>
    <w:rsid w:val="00D516EB"/>
    <w:rsid w:val="00D535BA"/>
    <w:rsid w:val="00D72B06"/>
    <w:rsid w:val="00DA75D9"/>
    <w:rsid w:val="00DB24AC"/>
    <w:rsid w:val="00DC1941"/>
    <w:rsid w:val="00DC1CFF"/>
    <w:rsid w:val="00DC62D0"/>
    <w:rsid w:val="00DD0422"/>
    <w:rsid w:val="00DE0150"/>
    <w:rsid w:val="00DE27A5"/>
    <w:rsid w:val="00E0200C"/>
    <w:rsid w:val="00E02BAB"/>
    <w:rsid w:val="00E3385F"/>
    <w:rsid w:val="00E35AC0"/>
    <w:rsid w:val="00E4010B"/>
    <w:rsid w:val="00E41D8B"/>
    <w:rsid w:val="00E44E1F"/>
    <w:rsid w:val="00E5565E"/>
    <w:rsid w:val="00E57F05"/>
    <w:rsid w:val="00E630EC"/>
    <w:rsid w:val="00E71B3E"/>
    <w:rsid w:val="00E731DE"/>
    <w:rsid w:val="00E871BC"/>
    <w:rsid w:val="00E87F4F"/>
    <w:rsid w:val="00E92EA5"/>
    <w:rsid w:val="00EB2173"/>
    <w:rsid w:val="00EC112A"/>
    <w:rsid w:val="00EC5F25"/>
    <w:rsid w:val="00ED3C99"/>
    <w:rsid w:val="00EE11C3"/>
    <w:rsid w:val="00EF19E8"/>
    <w:rsid w:val="00F35333"/>
    <w:rsid w:val="00F362D7"/>
    <w:rsid w:val="00F43C2C"/>
    <w:rsid w:val="00F5113E"/>
    <w:rsid w:val="00F56726"/>
    <w:rsid w:val="00F74EE3"/>
    <w:rsid w:val="00F849F8"/>
    <w:rsid w:val="00F9186F"/>
    <w:rsid w:val="00F923FA"/>
    <w:rsid w:val="00FB3FB8"/>
    <w:rsid w:val="00FB772F"/>
    <w:rsid w:val="00FD1A41"/>
    <w:rsid w:val="00FD4D9D"/>
    <w:rsid w:val="00FE26D9"/>
    <w:rsid w:val="00FE28BD"/>
    <w:rsid w:val="00FE2B00"/>
    <w:rsid w:val="00FF4B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Standardowy1"/>
    <w:qFormat/>
    <w:rPr>
      <w:lang w:eastAsia="en-US"/>
    </w:rPr>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right"/>
      <w:outlineLvl w:val="1"/>
    </w:pPr>
    <w:rPr>
      <w:sz w:val="28"/>
    </w:rPr>
  </w:style>
  <w:style w:type="paragraph" w:styleId="Nagwek3">
    <w:name w:val="heading 3"/>
    <w:basedOn w:val="Normalny"/>
    <w:next w:val="Normalny"/>
    <w:qFormat/>
    <w:pPr>
      <w:keepNext/>
      <w:outlineLvl w:val="2"/>
    </w:pPr>
    <w:rPr>
      <w:b/>
      <w:bCs/>
      <w:sz w:val="28"/>
    </w:rPr>
  </w:style>
  <w:style w:type="paragraph" w:styleId="Nagwek5">
    <w:name w:val="heading 5"/>
    <w:basedOn w:val="Normalny"/>
    <w:next w:val="Normalny"/>
    <w:qFormat/>
    <w:pPr>
      <w:keepNext/>
      <w:spacing w:line="360" w:lineRule="auto"/>
      <w:outlineLvl w:val="4"/>
    </w:pPr>
    <w:rPr>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Pr>
      <w:sz w:val="28"/>
    </w:rPr>
  </w:style>
  <w:style w:type="paragraph" w:styleId="Tekstblokowy">
    <w:name w:val="Block Text"/>
    <w:basedOn w:val="Normalny"/>
    <w:pPr>
      <w:ind w:left="360" w:right="-142"/>
    </w:pPr>
    <w:rPr>
      <w:sz w:val="24"/>
    </w:rPr>
  </w:style>
  <w:style w:type="paragraph" w:styleId="Tekstpodstawowywcity">
    <w:name w:val="Body Text Indent"/>
    <w:basedOn w:val="Normalny"/>
    <w:pPr>
      <w:ind w:left="360"/>
    </w:pPr>
    <w:rPr>
      <w:sz w:val="24"/>
    </w:rPr>
  </w:style>
  <w:style w:type="paragraph" w:styleId="Tekstpodstawowy2">
    <w:name w:val="Body Text 2"/>
    <w:basedOn w:val="Normalny"/>
    <w:rPr>
      <w:sz w:val="24"/>
    </w:rPr>
  </w:style>
  <w:style w:type="paragraph" w:styleId="Tekstpodstawowy3">
    <w:name w:val="Body Text 3"/>
    <w:basedOn w:val="Normalny"/>
    <w:pPr>
      <w:ind w:right="-284"/>
    </w:pPr>
    <w:rPr>
      <w:sz w:val="24"/>
    </w:rPr>
  </w:style>
  <w:style w:type="paragraph" w:styleId="Tekstkomentarza">
    <w:name w:val="annotation text"/>
    <w:basedOn w:val="Normalny"/>
    <w:semiHidden/>
    <w:rPr>
      <w:lang w:eastAsia="pl-PL"/>
    </w:rPr>
  </w:style>
  <w:style w:type="paragraph" w:styleId="NormalnyWeb">
    <w:name w:val="Normal (Web)"/>
    <w:basedOn w:val="Normalny"/>
    <w:pPr>
      <w:spacing w:before="100" w:beforeAutospacing="1" w:after="100" w:afterAutospacing="1"/>
      <w:jc w:val="both"/>
    </w:pPr>
    <w:rPr>
      <w:rFonts w:ascii="Arial Unicode MS" w:eastAsia="Arial Unicode MS" w:hAnsi="Arial Unicode MS"/>
      <w:lang w:eastAsia="pl-PL"/>
    </w:rPr>
  </w:style>
  <w:style w:type="paragraph" w:customStyle="1" w:styleId="pkt">
    <w:name w:val="pkt"/>
    <w:basedOn w:val="Normalny"/>
    <w:pPr>
      <w:spacing w:before="60" w:after="60"/>
      <w:ind w:left="851" w:hanging="295"/>
      <w:jc w:val="both"/>
    </w:pPr>
    <w:rPr>
      <w:sz w:val="24"/>
      <w:szCs w:val="24"/>
      <w:lang w:eastAsia="pl-PL"/>
    </w:rPr>
  </w:style>
  <w:style w:type="paragraph" w:customStyle="1" w:styleId="pkt1">
    <w:name w:val="pkt1"/>
    <w:basedOn w:val="pkt"/>
    <w:pPr>
      <w:ind w:left="850" w:hanging="425"/>
    </w:pPr>
  </w:style>
  <w:style w:type="paragraph" w:customStyle="1" w:styleId="ust">
    <w:name w:val="ust"/>
    <w:pPr>
      <w:spacing w:before="60" w:after="60"/>
      <w:ind w:left="426" w:hanging="284"/>
      <w:jc w:val="both"/>
    </w:pPr>
    <w:rPr>
      <w:sz w:val="24"/>
      <w:szCs w:val="24"/>
    </w:rPr>
  </w:style>
  <w:style w:type="paragraph" w:styleId="Tekstpodstawowywcity2">
    <w:name w:val="Body Text Indent 2"/>
    <w:basedOn w:val="Normalny"/>
    <w:pPr>
      <w:ind w:left="357" w:hanging="357"/>
    </w:pPr>
    <w:rPr>
      <w:sz w:val="24"/>
      <w:lang w:eastAsia="pl-PL"/>
    </w:rPr>
  </w:style>
  <w:style w:type="paragraph" w:styleId="Tekstpodstawowywcity3">
    <w:name w:val="Body Text Indent 3"/>
    <w:basedOn w:val="Normalny"/>
    <w:pPr>
      <w:ind w:left="360"/>
    </w:pPr>
    <w:rPr>
      <w:sz w:val="24"/>
      <w:lang w:eastAsia="pl-PL"/>
    </w:rPr>
  </w:style>
  <w:style w:type="paragraph" w:styleId="Tekstdymka">
    <w:name w:val="Balloon Text"/>
    <w:basedOn w:val="Normalny"/>
    <w:semiHidden/>
    <w:rPr>
      <w:rFonts w:ascii="Tahoma" w:hAnsi="Tahoma" w:cs="Tahoma"/>
      <w:sz w:val="16"/>
      <w:szCs w:val="16"/>
    </w:rPr>
  </w:style>
  <w:style w:type="character" w:customStyle="1" w:styleId="dane1">
    <w:name w:val="dane1"/>
    <w:rsid w:val="00C868FA"/>
    <w:rPr>
      <w:color w:val="0000CD"/>
    </w:rPr>
  </w:style>
  <w:style w:type="paragraph" w:customStyle="1" w:styleId="Znak1">
    <w:name w:val="Znak1"/>
    <w:basedOn w:val="Normalny"/>
    <w:rsid w:val="00EE11C3"/>
    <w:rPr>
      <w:sz w:val="24"/>
      <w:szCs w:val="24"/>
      <w:lang w:eastAsia="pl-PL"/>
    </w:rPr>
  </w:style>
  <w:style w:type="character" w:customStyle="1" w:styleId="TekstpodstawowyZnak">
    <w:name w:val="Tekst podstawowy Znak"/>
    <w:link w:val="Tekstpodstawowy"/>
    <w:rsid w:val="00EE11C3"/>
    <w:rPr>
      <w:sz w:val="28"/>
      <w:lang w:eastAsia="en-US"/>
    </w:rPr>
  </w:style>
  <w:style w:type="paragraph" w:customStyle="1" w:styleId="ZnakZnak2ZnakZnakZnakZnakZnak">
    <w:name w:val="Znak Znak2 Znak Znak Znak Znak Znak"/>
    <w:basedOn w:val="Normalny"/>
    <w:rsid w:val="00EE11C3"/>
    <w:rPr>
      <w:sz w:val="24"/>
      <w:szCs w:val="24"/>
      <w:lang w:eastAsia="pl-PL"/>
    </w:rPr>
  </w:style>
  <w:style w:type="paragraph" w:styleId="Akapitzlist">
    <w:name w:val="List Paragraph"/>
    <w:basedOn w:val="Normalny"/>
    <w:uiPriority w:val="34"/>
    <w:qFormat/>
    <w:rsid w:val="00E92E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Standardowy1"/>
    <w:qFormat/>
    <w:rPr>
      <w:lang w:eastAsia="en-US"/>
    </w:rPr>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right"/>
      <w:outlineLvl w:val="1"/>
    </w:pPr>
    <w:rPr>
      <w:sz w:val="28"/>
    </w:rPr>
  </w:style>
  <w:style w:type="paragraph" w:styleId="Nagwek3">
    <w:name w:val="heading 3"/>
    <w:basedOn w:val="Normalny"/>
    <w:next w:val="Normalny"/>
    <w:qFormat/>
    <w:pPr>
      <w:keepNext/>
      <w:outlineLvl w:val="2"/>
    </w:pPr>
    <w:rPr>
      <w:b/>
      <w:bCs/>
      <w:sz w:val="28"/>
    </w:rPr>
  </w:style>
  <w:style w:type="paragraph" w:styleId="Nagwek5">
    <w:name w:val="heading 5"/>
    <w:basedOn w:val="Normalny"/>
    <w:next w:val="Normalny"/>
    <w:qFormat/>
    <w:pPr>
      <w:keepNext/>
      <w:spacing w:line="360" w:lineRule="auto"/>
      <w:outlineLvl w:val="4"/>
    </w:pPr>
    <w:rPr>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Pr>
      <w:sz w:val="28"/>
    </w:rPr>
  </w:style>
  <w:style w:type="paragraph" w:styleId="Tekstblokowy">
    <w:name w:val="Block Text"/>
    <w:basedOn w:val="Normalny"/>
    <w:pPr>
      <w:ind w:left="360" w:right="-142"/>
    </w:pPr>
    <w:rPr>
      <w:sz w:val="24"/>
    </w:rPr>
  </w:style>
  <w:style w:type="paragraph" w:styleId="Tekstpodstawowywcity">
    <w:name w:val="Body Text Indent"/>
    <w:basedOn w:val="Normalny"/>
    <w:pPr>
      <w:ind w:left="360"/>
    </w:pPr>
    <w:rPr>
      <w:sz w:val="24"/>
    </w:rPr>
  </w:style>
  <w:style w:type="paragraph" w:styleId="Tekstpodstawowy2">
    <w:name w:val="Body Text 2"/>
    <w:basedOn w:val="Normalny"/>
    <w:rPr>
      <w:sz w:val="24"/>
    </w:rPr>
  </w:style>
  <w:style w:type="paragraph" w:styleId="Tekstpodstawowy3">
    <w:name w:val="Body Text 3"/>
    <w:basedOn w:val="Normalny"/>
    <w:pPr>
      <w:ind w:right="-284"/>
    </w:pPr>
    <w:rPr>
      <w:sz w:val="24"/>
    </w:rPr>
  </w:style>
  <w:style w:type="paragraph" w:styleId="Tekstkomentarza">
    <w:name w:val="annotation text"/>
    <w:basedOn w:val="Normalny"/>
    <w:semiHidden/>
    <w:rPr>
      <w:lang w:eastAsia="pl-PL"/>
    </w:rPr>
  </w:style>
  <w:style w:type="paragraph" w:styleId="NormalnyWeb">
    <w:name w:val="Normal (Web)"/>
    <w:basedOn w:val="Normalny"/>
    <w:pPr>
      <w:spacing w:before="100" w:beforeAutospacing="1" w:after="100" w:afterAutospacing="1"/>
      <w:jc w:val="both"/>
    </w:pPr>
    <w:rPr>
      <w:rFonts w:ascii="Arial Unicode MS" w:eastAsia="Arial Unicode MS" w:hAnsi="Arial Unicode MS"/>
      <w:lang w:eastAsia="pl-PL"/>
    </w:rPr>
  </w:style>
  <w:style w:type="paragraph" w:customStyle="1" w:styleId="pkt">
    <w:name w:val="pkt"/>
    <w:basedOn w:val="Normalny"/>
    <w:pPr>
      <w:spacing w:before="60" w:after="60"/>
      <w:ind w:left="851" w:hanging="295"/>
      <w:jc w:val="both"/>
    </w:pPr>
    <w:rPr>
      <w:sz w:val="24"/>
      <w:szCs w:val="24"/>
      <w:lang w:eastAsia="pl-PL"/>
    </w:rPr>
  </w:style>
  <w:style w:type="paragraph" w:customStyle="1" w:styleId="pkt1">
    <w:name w:val="pkt1"/>
    <w:basedOn w:val="pkt"/>
    <w:pPr>
      <w:ind w:left="850" w:hanging="425"/>
    </w:pPr>
  </w:style>
  <w:style w:type="paragraph" w:customStyle="1" w:styleId="ust">
    <w:name w:val="ust"/>
    <w:pPr>
      <w:spacing w:before="60" w:after="60"/>
      <w:ind w:left="426" w:hanging="284"/>
      <w:jc w:val="both"/>
    </w:pPr>
    <w:rPr>
      <w:sz w:val="24"/>
      <w:szCs w:val="24"/>
    </w:rPr>
  </w:style>
  <w:style w:type="paragraph" w:styleId="Tekstpodstawowywcity2">
    <w:name w:val="Body Text Indent 2"/>
    <w:basedOn w:val="Normalny"/>
    <w:pPr>
      <w:ind w:left="357" w:hanging="357"/>
    </w:pPr>
    <w:rPr>
      <w:sz w:val="24"/>
      <w:lang w:eastAsia="pl-PL"/>
    </w:rPr>
  </w:style>
  <w:style w:type="paragraph" w:styleId="Tekstpodstawowywcity3">
    <w:name w:val="Body Text Indent 3"/>
    <w:basedOn w:val="Normalny"/>
    <w:pPr>
      <w:ind w:left="360"/>
    </w:pPr>
    <w:rPr>
      <w:sz w:val="24"/>
      <w:lang w:eastAsia="pl-PL"/>
    </w:rPr>
  </w:style>
  <w:style w:type="paragraph" w:styleId="Tekstdymka">
    <w:name w:val="Balloon Text"/>
    <w:basedOn w:val="Normalny"/>
    <w:semiHidden/>
    <w:rPr>
      <w:rFonts w:ascii="Tahoma" w:hAnsi="Tahoma" w:cs="Tahoma"/>
      <w:sz w:val="16"/>
      <w:szCs w:val="16"/>
    </w:rPr>
  </w:style>
  <w:style w:type="character" w:customStyle="1" w:styleId="dane1">
    <w:name w:val="dane1"/>
    <w:rsid w:val="00C868FA"/>
    <w:rPr>
      <w:color w:val="0000CD"/>
    </w:rPr>
  </w:style>
  <w:style w:type="paragraph" w:customStyle="1" w:styleId="Znak1">
    <w:name w:val="Znak1"/>
    <w:basedOn w:val="Normalny"/>
    <w:rsid w:val="00EE11C3"/>
    <w:rPr>
      <w:sz w:val="24"/>
      <w:szCs w:val="24"/>
      <w:lang w:eastAsia="pl-PL"/>
    </w:rPr>
  </w:style>
  <w:style w:type="character" w:customStyle="1" w:styleId="TekstpodstawowyZnak">
    <w:name w:val="Tekst podstawowy Znak"/>
    <w:link w:val="Tekstpodstawowy"/>
    <w:rsid w:val="00EE11C3"/>
    <w:rPr>
      <w:sz w:val="28"/>
      <w:lang w:eastAsia="en-US"/>
    </w:rPr>
  </w:style>
  <w:style w:type="paragraph" w:customStyle="1" w:styleId="ZnakZnak2ZnakZnakZnakZnakZnak">
    <w:name w:val="Znak Znak2 Znak Znak Znak Znak Znak"/>
    <w:basedOn w:val="Normalny"/>
    <w:rsid w:val="00EE11C3"/>
    <w:rPr>
      <w:sz w:val="24"/>
      <w:szCs w:val="24"/>
      <w:lang w:eastAsia="pl-PL"/>
    </w:rPr>
  </w:style>
  <w:style w:type="paragraph" w:styleId="Akapitzlist">
    <w:name w:val="List Paragraph"/>
    <w:basedOn w:val="Normalny"/>
    <w:uiPriority w:val="34"/>
    <w:qFormat/>
    <w:rsid w:val="00E92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97124">
      <w:bodyDiv w:val="1"/>
      <w:marLeft w:val="0"/>
      <w:marRight w:val="0"/>
      <w:marTop w:val="0"/>
      <w:marBottom w:val="0"/>
      <w:divBdr>
        <w:top w:val="none" w:sz="0" w:space="0" w:color="auto"/>
        <w:left w:val="none" w:sz="0" w:space="0" w:color="auto"/>
        <w:bottom w:val="none" w:sz="0" w:space="0" w:color="auto"/>
        <w:right w:val="none" w:sz="0" w:space="0" w:color="auto"/>
      </w:divBdr>
    </w:div>
    <w:div w:id="153568752">
      <w:bodyDiv w:val="1"/>
      <w:marLeft w:val="0"/>
      <w:marRight w:val="0"/>
      <w:marTop w:val="0"/>
      <w:marBottom w:val="0"/>
      <w:divBdr>
        <w:top w:val="none" w:sz="0" w:space="0" w:color="auto"/>
        <w:left w:val="none" w:sz="0" w:space="0" w:color="auto"/>
        <w:bottom w:val="none" w:sz="0" w:space="0" w:color="auto"/>
        <w:right w:val="none" w:sz="0" w:space="0" w:color="auto"/>
      </w:divBdr>
    </w:div>
    <w:div w:id="565649365">
      <w:bodyDiv w:val="1"/>
      <w:marLeft w:val="0"/>
      <w:marRight w:val="0"/>
      <w:marTop w:val="0"/>
      <w:marBottom w:val="0"/>
      <w:divBdr>
        <w:top w:val="none" w:sz="0" w:space="0" w:color="auto"/>
        <w:left w:val="none" w:sz="0" w:space="0" w:color="auto"/>
        <w:bottom w:val="none" w:sz="0" w:space="0" w:color="auto"/>
        <w:right w:val="none" w:sz="0" w:space="0" w:color="auto"/>
      </w:divBdr>
    </w:div>
    <w:div w:id="710108445">
      <w:bodyDiv w:val="1"/>
      <w:marLeft w:val="0"/>
      <w:marRight w:val="0"/>
      <w:marTop w:val="0"/>
      <w:marBottom w:val="0"/>
      <w:divBdr>
        <w:top w:val="none" w:sz="0" w:space="0" w:color="auto"/>
        <w:left w:val="none" w:sz="0" w:space="0" w:color="auto"/>
        <w:bottom w:val="none" w:sz="0" w:space="0" w:color="auto"/>
        <w:right w:val="none" w:sz="0" w:space="0" w:color="auto"/>
      </w:divBdr>
    </w:div>
    <w:div w:id="1302734165">
      <w:bodyDiv w:val="1"/>
      <w:marLeft w:val="0"/>
      <w:marRight w:val="0"/>
      <w:marTop w:val="0"/>
      <w:marBottom w:val="0"/>
      <w:divBdr>
        <w:top w:val="none" w:sz="0" w:space="0" w:color="auto"/>
        <w:left w:val="none" w:sz="0" w:space="0" w:color="auto"/>
        <w:bottom w:val="none" w:sz="0" w:space="0" w:color="auto"/>
        <w:right w:val="none" w:sz="0" w:space="0" w:color="auto"/>
      </w:divBdr>
      <w:divsChild>
        <w:div w:id="592517681">
          <w:marLeft w:val="0"/>
          <w:marRight w:val="0"/>
          <w:marTop w:val="0"/>
          <w:marBottom w:val="0"/>
          <w:divBdr>
            <w:top w:val="none" w:sz="0" w:space="0" w:color="auto"/>
            <w:left w:val="none" w:sz="0" w:space="0" w:color="auto"/>
            <w:bottom w:val="none" w:sz="0" w:space="0" w:color="auto"/>
            <w:right w:val="none" w:sz="0" w:space="0" w:color="auto"/>
          </w:divBdr>
        </w:div>
        <w:div w:id="609439181">
          <w:marLeft w:val="0"/>
          <w:marRight w:val="0"/>
          <w:marTop w:val="0"/>
          <w:marBottom w:val="0"/>
          <w:divBdr>
            <w:top w:val="none" w:sz="0" w:space="0" w:color="auto"/>
            <w:left w:val="none" w:sz="0" w:space="0" w:color="auto"/>
            <w:bottom w:val="none" w:sz="0" w:space="0" w:color="auto"/>
            <w:right w:val="none" w:sz="0" w:space="0" w:color="auto"/>
          </w:divBdr>
        </w:div>
        <w:div w:id="1222404888">
          <w:marLeft w:val="0"/>
          <w:marRight w:val="0"/>
          <w:marTop w:val="0"/>
          <w:marBottom w:val="0"/>
          <w:divBdr>
            <w:top w:val="none" w:sz="0" w:space="0" w:color="auto"/>
            <w:left w:val="none" w:sz="0" w:space="0" w:color="auto"/>
            <w:bottom w:val="none" w:sz="0" w:space="0" w:color="auto"/>
            <w:right w:val="none" w:sz="0" w:space="0" w:color="auto"/>
          </w:divBdr>
        </w:div>
      </w:divsChild>
    </w:div>
    <w:div w:id="1457941427">
      <w:bodyDiv w:val="1"/>
      <w:marLeft w:val="0"/>
      <w:marRight w:val="0"/>
      <w:marTop w:val="0"/>
      <w:marBottom w:val="0"/>
      <w:divBdr>
        <w:top w:val="none" w:sz="0" w:space="0" w:color="auto"/>
        <w:left w:val="none" w:sz="0" w:space="0" w:color="auto"/>
        <w:bottom w:val="none" w:sz="0" w:space="0" w:color="auto"/>
        <w:right w:val="none" w:sz="0" w:space="0" w:color="auto"/>
      </w:divBdr>
    </w:div>
    <w:div w:id="1823232186">
      <w:bodyDiv w:val="1"/>
      <w:marLeft w:val="0"/>
      <w:marRight w:val="0"/>
      <w:marTop w:val="0"/>
      <w:marBottom w:val="0"/>
      <w:divBdr>
        <w:top w:val="none" w:sz="0" w:space="0" w:color="auto"/>
        <w:left w:val="none" w:sz="0" w:space="0" w:color="auto"/>
        <w:bottom w:val="none" w:sz="0" w:space="0" w:color="auto"/>
        <w:right w:val="none" w:sz="0" w:space="0" w:color="auto"/>
      </w:divBdr>
    </w:div>
    <w:div w:id="1874657736">
      <w:bodyDiv w:val="1"/>
      <w:marLeft w:val="0"/>
      <w:marRight w:val="0"/>
      <w:marTop w:val="0"/>
      <w:marBottom w:val="0"/>
      <w:divBdr>
        <w:top w:val="none" w:sz="0" w:space="0" w:color="auto"/>
        <w:left w:val="none" w:sz="0" w:space="0" w:color="auto"/>
        <w:bottom w:val="none" w:sz="0" w:space="0" w:color="auto"/>
        <w:right w:val="none" w:sz="0" w:space="0" w:color="auto"/>
      </w:divBdr>
    </w:div>
    <w:div w:id="199040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2063</Words>
  <Characters>12384</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aaa</Company>
  <LinksUpToDate>false</LinksUpToDate>
  <CharactersWithSpaces>14419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aaa</dc:creator>
  <cp:lastModifiedBy>dsuizp</cp:lastModifiedBy>
  <cp:revision>3</cp:revision>
  <cp:lastPrinted>2020-06-17T09:32:00Z</cp:lastPrinted>
  <dcterms:created xsi:type="dcterms:W3CDTF">2020-06-17T09:08:00Z</dcterms:created>
  <dcterms:modified xsi:type="dcterms:W3CDTF">2020-06-17T09:56:00Z</dcterms:modified>
</cp:coreProperties>
</file>