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D18" w14:textId="1C3B027F" w:rsidR="00EB551D" w:rsidRPr="0084354E" w:rsidRDefault="00EB551D" w:rsidP="00EB551D">
      <w:pPr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 xml:space="preserve">Zał. Nr </w:t>
      </w:r>
      <w:r w:rsidR="00ED5623">
        <w:rPr>
          <w:rFonts w:asciiTheme="minorHAnsi" w:hAnsiTheme="minorHAnsi" w:cstheme="minorHAnsi"/>
          <w:b/>
          <w:sz w:val="20"/>
        </w:rPr>
        <w:t>5</w:t>
      </w:r>
      <w:r w:rsidRPr="0084354E">
        <w:rPr>
          <w:rFonts w:asciiTheme="minorHAnsi" w:hAnsiTheme="minorHAnsi" w:cstheme="minorHAnsi"/>
          <w:b/>
          <w:sz w:val="20"/>
        </w:rPr>
        <w:t xml:space="preserve"> do SWZ oświadczenie – grupa kapitałowa</w:t>
      </w:r>
    </w:p>
    <w:p w14:paraId="3D8AE5E7" w14:textId="77777777" w:rsidR="00EB551D" w:rsidRPr="0084354E" w:rsidRDefault="00EB551D" w:rsidP="00EB551D">
      <w:pPr>
        <w:ind w:left="5246" w:firstLine="708"/>
        <w:rPr>
          <w:rFonts w:asciiTheme="minorHAnsi" w:hAnsiTheme="minorHAnsi" w:cstheme="minorHAnsi"/>
          <w:b/>
          <w:sz w:val="20"/>
        </w:rPr>
      </w:pPr>
    </w:p>
    <w:p w14:paraId="14A2B400" w14:textId="77777777" w:rsidR="00EB551D" w:rsidRPr="0084354E" w:rsidRDefault="00EB551D" w:rsidP="00881E9B">
      <w:pPr>
        <w:ind w:left="4956"/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>Zamawiający:</w:t>
      </w:r>
    </w:p>
    <w:p w14:paraId="52D61690" w14:textId="77777777" w:rsidR="003D1B51" w:rsidRPr="003D1B51" w:rsidRDefault="003D1B51" w:rsidP="003D1B51">
      <w:pPr>
        <w:numPr>
          <w:ilvl w:val="0"/>
          <w:numId w:val="3"/>
        </w:numPr>
        <w:jc w:val="both"/>
        <w:rPr>
          <w:rFonts w:ascii="Calibri Light" w:hAnsi="Calibri Light"/>
          <w:b/>
          <w:bCs/>
          <w:sz w:val="22"/>
          <w:szCs w:val="22"/>
          <w:lang w:eastAsia="ar-SA"/>
        </w:rPr>
      </w:pPr>
    </w:p>
    <w:p w14:paraId="69EEA7B1" w14:textId="77777777" w:rsidR="00A811C9" w:rsidRPr="00A811C9" w:rsidRDefault="00A811C9" w:rsidP="00A811C9">
      <w:pPr>
        <w:numPr>
          <w:ilvl w:val="0"/>
          <w:numId w:val="3"/>
        </w:numPr>
        <w:jc w:val="both"/>
        <w:rPr>
          <w:rFonts w:ascii="Arial" w:hAnsi="Arial" w:cs="Arial"/>
          <w:sz w:val="20"/>
          <w:lang w:eastAsia="ar-SA"/>
        </w:rPr>
      </w:pPr>
      <w:r w:rsidRPr="00A811C9">
        <w:rPr>
          <w:rFonts w:ascii="Arial" w:hAnsi="Arial" w:cs="Arial"/>
          <w:sz w:val="20"/>
          <w:lang w:eastAsia="ar-SA"/>
        </w:rPr>
        <w:t xml:space="preserve">Zespół Opieki Zdrowotnej, </w:t>
      </w:r>
    </w:p>
    <w:p w14:paraId="03A42FC9" w14:textId="77777777" w:rsidR="00A811C9" w:rsidRPr="00A811C9" w:rsidRDefault="00A811C9" w:rsidP="00A811C9">
      <w:pPr>
        <w:numPr>
          <w:ilvl w:val="0"/>
          <w:numId w:val="3"/>
        </w:numPr>
        <w:jc w:val="both"/>
        <w:rPr>
          <w:rFonts w:ascii="Arial" w:hAnsi="Arial" w:cs="Arial"/>
          <w:sz w:val="20"/>
          <w:lang w:eastAsia="ar-SA"/>
        </w:rPr>
      </w:pPr>
      <w:r w:rsidRPr="00A811C9">
        <w:rPr>
          <w:rFonts w:ascii="Arial" w:hAnsi="Arial" w:cs="Arial"/>
          <w:sz w:val="20"/>
          <w:lang w:eastAsia="ar-SA"/>
        </w:rPr>
        <w:t xml:space="preserve">ul. Gimnazjalna 41 B </w:t>
      </w:r>
    </w:p>
    <w:p w14:paraId="4CC9D682" w14:textId="77777777" w:rsidR="00A811C9" w:rsidRPr="00A811C9" w:rsidRDefault="00A811C9" w:rsidP="00A811C9">
      <w:pPr>
        <w:numPr>
          <w:ilvl w:val="0"/>
          <w:numId w:val="3"/>
        </w:numPr>
        <w:jc w:val="both"/>
        <w:rPr>
          <w:rFonts w:ascii="Arial" w:hAnsi="Arial" w:cs="Arial"/>
          <w:sz w:val="20"/>
          <w:lang w:eastAsia="ar-SA"/>
        </w:rPr>
      </w:pPr>
      <w:r w:rsidRPr="00A811C9">
        <w:rPr>
          <w:rFonts w:ascii="Arial" w:hAnsi="Arial" w:cs="Arial"/>
          <w:sz w:val="20"/>
          <w:lang w:eastAsia="ar-SA"/>
        </w:rPr>
        <w:t>26-200 Końskie</w:t>
      </w:r>
    </w:p>
    <w:p w14:paraId="763724AC" w14:textId="77777777" w:rsidR="00A811C9" w:rsidRPr="00A811C9" w:rsidRDefault="00A811C9" w:rsidP="00A811C9">
      <w:pPr>
        <w:numPr>
          <w:ilvl w:val="0"/>
          <w:numId w:val="3"/>
        </w:numPr>
        <w:jc w:val="both"/>
        <w:rPr>
          <w:rFonts w:ascii="Arial" w:hAnsi="Arial" w:cs="Arial"/>
          <w:sz w:val="20"/>
          <w:lang w:eastAsia="ar-SA"/>
        </w:rPr>
      </w:pPr>
      <w:r w:rsidRPr="00A811C9">
        <w:rPr>
          <w:rFonts w:ascii="Arial" w:hAnsi="Arial" w:cs="Arial"/>
          <w:sz w:val="20"/>
          <w:lang w:eastAsia="ar-SA"/>
        </w:rPr>
        <w:t>tel.41-3902-350</w:t>
      </w:r>
    </w:p>
    <w:p w14:paraId="5D073E1E" w14:textId="36396274" w:rsidR="00B0082F" w:rsidRPr="005F42A9" w:rsidRDefault="00A811C9" w:rsidP="00A811C9">
      <w:pPr>
        <w:numPr>
          <w:ilvl w:val="0"/>
          <w:numId w:val="3"/>
        </w:numPr>
        <w:jc w:val="both"/>
        <w:rPr>
          <w:rFonts w:ascii="Calibri Light" w:hAnsi="Calibri Light"/>
          <w:b/>
          <w:bCs/>
          <w:color w:val="FF0000"/>
          <w:sz w:val="22"/>
          <w:szCs w:val="22"/>
          <w:lang w:eastAsia="ar-SA"/>
        </w:rPr>
      </w:pPr>
      <w:r w:rsidRPr="00A811C9">
        <w:rPr>
          <w:rFonts w:ascii="Arial" w:hAnsi="Arial" w:cs="Arial"/>
          <w:sz w:val="20"/>
          <w:lang w:eastAsia="ar-SA"/>
        </w:rPr>
        <w:t>Numer REGON:</w:t>
      </w:r>
      <w:r>
        <w:rPr>
          <w:rFonts w:ascii="Arial" w:hAnsi="Arial" w:cs="Arial"/>
          <w:sz w:val="20"/>
          <w:lang w:eastAsia="ar-SA"/>
        </w:rPr>
        <w:t xml:space="preserve"> </w:t>
      </w:r>
      <w:r w:rsidRPr="00A811C9">
        <w:rPr>
          <w:rFonts w:ascii="Arial" w:hAnsi="Arial" w:cs="Arial"/>
          <w:sz w:val="20"/>
          <w:lang w:eastAsia="ar-SA"/>
        </w:rPr>
        <w:t>260076450</w:t>
      </w:r>
    </w:p>
    <w:p w14:paraId="6FCF15CD" w14:textId="5A96F13F" w:rsidR="00EB551D" w:rsidRPr="0084354E" w:rsidRDefault="00EB551D" w:rsidP="000440E8">
      <w:pPr>
        <w:tabs>
          <w:tab w:val="left" w:pos="7658"/>
        </w:tabs>
        <w:ind w:left="3969"/>
        <w:jc w:val="right"/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ab/>
      </w:r>
    </w:p>
    <w:p w14:paraId="76845494" w14:textId="77777777" w:rsidR="00EB551D" w:rsidRPr="0084354E" w:rsidRDefault="00EB551D" w:rsidP="00EB551D">
      <w:pPr>
        <w:tabs>
          <w:tab w:val="center" w:pos="4770"/>
        </w:tabs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>Wykonawca:</w:t>
      </w:r>
      <w:r w:rsidRPr="0084354E">
        <w:rPr>
          <w:rFonts w:asciiTheme="minorHAnsi" w:hAnsiTheme="minorHAnsi" w:cstheme="minorHAnsi"/>
          <w:b/>
          <w:sz w:val="20"/>
        </w:rPr>
        <w:tab/>
      </w:r>
    </w:p>
    <w:p w14:paraId="4DAD9C63" w14:textId="77777777" w:rsidR="00EB551D" w:rsidRPr="0084354E" w:rsidRDefault="00EB551D" w:rsidP="00EB551D">
      <w:pPr>
        <w:spacing w:line="480" w:lineRule="auto"/>
        <w:ind w:right="5954"/>
        <w:rPr>
          <w:rFonts w:asciiTheme="minorHAnsi" w:hAnsiTheme="minorHAnsi" w:cstheme="minorHAnsi"/>
          <w:sz w:val="20"/>
        </w:rPr>
      </w:pPr>
      <w:r w:rsidRPr="0084354E">
        <w:rPr>
          <w:rFonts w:asciiTheme="minorHAnsi" w:hAnsiTheme="minorHAnsi" w:cstheme="minorHAnsi"/>
          <w:sz w:val="20"/>
        </w:rPr>
        <w:t>……………………………………………</w:t>
      </w:r>
    </w:p>
    <w:p w14:paraId="18556E17" w14:textId="77777777" w:rsidR="00EB551D" w:rsidRPr="0084354E" w:rsidRDefault="00EB551D" w:rsidP="00EB551D">
      <w:pPr>
        <w:ind w:right="5953"/>
        <w:rPr>
          <w:rFonts w:asciiTheme="minorHAnsi" w:hAnsiTheme="minorHAnsi" w:cstheme="minorHAnsi"/>
          <w:i/>
          <w:sz w:val="20"/>
        </w:rPr>
      </w:pPr>
      <w:r w:rsidRPr="0084354E">
        <w:rPr>
          <w:rFonts w:asciiTheme="minorHAnsi" w:hAnsiTheme="minorHAnsi" w:cstheme="minorHAnsi"/>
          <w:i/>
          <w:sz w:val="20"/>
        </w:rPr>
        <w:t xml:space="preserve"> (pełna nazwa/firma, adres</w:t>
      </w:r>
      <w:proofErr w:type="gramStart"/>
      <w:r w:rsidRPr="0084354E">
        <w:rPr>
          <w:rFonts w:asciiTheme="minorHAnsi" w:hAnsiTheme="minorHAnsi" w:cstheme="minorHAnsi"/>
          <w:i/>
          <w:sz w:val="20"/>
        </w:rPr>
        <w:t>, ,</w:t>
      </w:r>
      <w:proofErr w:type="gramEnd"/>
      <w:r w:rsidRPr="0084354E">
        <w:rPr>
          <w:rFonts w:asciiTheme="minorHAnsi" w:hAnsiTheme="minorHAnsi" w:cstheme="minorHAnsi"/>
          <w:i/>
          <w:sz w:val="20"/>
        </w:rPr>
        <w:t xml:space="preserve"> KRS)</w:t>
      </w:r>
    </w:p>
    <w:p w14:paraId="206D1FF4" w14:textId="77777777" w:rsidR="00EB551D" w:rsidRPr="0084354E" w:rsidRDefault="00EB551D" w:rsidP="00EB551D">
      <w:pPr>
        <w:rPr>
          <w:rFonts w:asciiTheme="minorHAnsi" w:hAnsiTheme="minorHAnsi" w:cstheme="minorHAnsi"/>
          <w:sz w:val="20"/>
          <w:u w:val="single"/>
        </w:rPr>
      </w:pPr>
      <w:r w:rsidRPr="0084354E">
        <w:rPr>
          <w:rFonts w:asciiTheme="minorHAnsi" w:hAnsiTheme="minorHAnsi" w:cstheme="minorHAnsi"/>
          <w:sz w:val="20"/>
          <w:u w:val="single"/>
        </w:rPr>
        <w:t>reprezentowany przez:</w:t>
      </w:r>
    </w:p>
    <w:p w14:paraId="156FA4F1" w14:textId="77777777" w:rsidR="00EB551D" w:rsidRPr="0084354E" w:rsidRDefault="00EB551D" w:rsidP="00EB551D">
      <w:pPr>
        <w:spacing w:line="480" w:lineRule="auto"/>
        <w:ind w:right="5954"/>
        <w:rPr>
          <w:rFonts w:asciiTheme="minorHAnsi" w:hAnsiTheme="minorHAnsi" w:cstheme="minorHAnsi"/>
          <w:sz w:val="20"/>
        </w:rPr>
      </w:pPr>
      <w:r w:rsidRPr="0084354E">
        <w:rPr>
          <w:rFonts w:asciiTheme="minorHAnsi" w:hAnsiTheme="minorHAnsi" w:cstheme="minorHAnsi"/>
          <w:sz w:val="20"/>
        </w:rPr>
        <w:t>……………………………………………</w:t>
      </w:r>
    </w:p>
    <w:p w14:paraId="77176818" w14:textId="77777777" w:rsidR="00EB551D" w:rsidRPr="0084354E" w:rsidRDefault="00EB551D" w:rsidP="00EB551D">
      <w:pPr>
        <w:ind w:right="5953"/>
        <w:rPr>
          <w:rFonts w:asciiTheme="minorHAnsi" w:hAnsiTheme="minorHAnsi" w:cstheme="minorHAnsi"/>
          <w:i/>
          <w:sz w:val="20"/>
        </w:rPr>
      </w:pPr>
      <w:r w:rsidRPr="0084354E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580169E9" w14:textId="77777777" w:rsidR="00EB551D" w:rsidRPr="0084354E" w:rsidRDefault="00EB551D" w:rsidP="00EB551D">
      <w:pPr>
        <w:rPr>
          <w:rFonts w:asciiTheme="minorHAnsi" w:hAnsiTheme="minorHAnsi" w:cstheme="minorHAnsi"/>
          <w:sz w:val="20"/>
        </w:rPr>
      </w:pPr>
    </w:p>
    <w:p w14:paraId="4948FFF6" w14:textId="77777777" w:rsidR="00EB551D" w:rsidRPr="0084354E" w:rsidRDefault="00EB551D" w:rsidP="00EB551D">
      <w:pPr>
        <w:rPr>
          <w:rFonts w:asciiTheme="minorHAnsi" w:hAnsiTheme="minorHAnsi" w:cstheme="minorHAnsi"/>
          <w:sz w:val="20"/>
        </w:rPr>
      </w:pPr>
    </w:p>
    <w:p w14:paraId="109064ED" w14:textId="77777777" w:rsidR="00EB551D" w:rsidRPr="0084354E" w:rsidRDefault="00EB551D" w:rsidP="00EB551D">
      <w:pPr>
        <w:pStyle w:val="Nagwek1"/>
        <w:spacing w:before="280" w:after="28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35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Oświadczenie o przynależności lub braku przynależności do tej samej grupy kapitałowej, </w:t>
      </w:r>
      <w:r w:rsidRPr="0084354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której mowa w art. 108 ust. 1 pkt 5 ustawy PZP</w:t>
      </w:r>
    </w:p>
    <w:p w14:paraId="0E7C826F" w14:textId="600D4AA5" w:rsidR="00EB551D" w:rsidRPr="003D1B51" w:rsidRDefault="00EB551D" w:rsidP="00E64FED">
      <w:pPr>
        <w:spacing w:before="280" w:after="280"/>
        <w:ind w:left="567" w:hanging="567"/>
        <w:jc w:val="both"/>
        <w:rPr>
          <w:rFonts w:asciiTheme="minorHAnsi" w:hAnsiTheme="minorHAnsi" w:cstheme="minorHAnsi"/>
          <w:b/>
          <w:sz w:val="20"/>
        </w:rPr>
      </w:pPr>
      <w:proofErr w:type="spellStart"/>
      <w:r w:rsidRPr="003D1B51">
        <w:rPr>
          <w:rFonts w:asciiTheme="minorHAnsi" w:hAnsiTheme="minorHAnsi" w:cstheme="minorHAnsi"/>
          <w:b/>
          <w:sz w:val="22"/>
          <w:szCs w:val="22"/>
        </w:rPr>
        <w:t>Dot</w:t>
      </w:r>
      <w:proofErr w:type="spellEnd"/>
      <w:r w:rsidR="00260C16" w:rsidRPr="003D1B51">
        <w:rPr>
          <w:rFonts w:asciiTheme="minorHAnsi" w:hAnsiTheme="minorHAnsi" w:cstheme="minorHAnsi"/>
          <w:b/>
          <w:sz w:val="22"/>
          <w:szCs w:val="22"/>
        </w:rPr>
        <w:t>:</w:t>
      </w:r>
      <w:r w:rsidR="00E64FED" w:rsidRPr="003D1B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11C9" w:rsidRPr="00A811C9">
        <w:rPr>
          <w:rFonts w:ascii="Arial" w:hAnsi="Arial" w:cs="Arial"/>
          <w:b/>
          <w:sz w:val="18"/>
          <w:szCs w:val="18"/>
        </w:rPr>
        <w:t xml:space="preserve">Ubezpieczenie mienia i odpowiedzialności </w:t>
      </w:r>
      <w:proofErr w:type="gramStart"/>
      <w:r w:rsidR="00A811C9" w:rsidRPr="00A811C9">
        <w:rPr>
          <w:rFonts w:ascii="Arial" w:hAnsi="Arial" w:cs="Arial"/>
          <w:b/>
          <w:sz w:val="18"/>
          <w:szCs w:val="18"/>
        </w:rPr>
        <w:t>cywilnej  ZOZ</w:t>
      </w:r>
      <w:proofErr w:type="gramEnd"/>
      <w:r w:rsidR="00A811C9" w:rsidRPr="00A811C9">
        <w:rPr>
          <w:rFonts w:ascii="Arial" w:hAnsi="Arial" w:cs="Arial"/>
          <w:b/>
          <w:sz w:val="18"/>
          <w:szCs w:val="18"/>
        </w:rPr>
        <w:t xml:space="preserve"> w Końskich</w:t>
      </w:r>
    </w:p>
    <w:p w14:paraId="59A4A7DA" w14:textId="77777777" w:rsidR="00EB551D" w:rsidRPr="0084354E" w:rsidRDefault="00EB551D" w:rsidP="00EB551D">
      <w:pPr>
        <w:spacing w:before="280" w:after="28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Oświadczam, że firma, którą reprezentuję</w:t>
      </w:r>
      <w:r w:rsidRPr="0084354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84354E">
        <w:rPr>
          <w:rFonts w:asciiTheme="minorHAnsi" w:hAnsiTheme="minorHAnsi" w:cstheme="minorHAnsi"/>
          <w:bCs/>
          <w:sz w:val="22"/>
          <w:szCs w:val="22"/>
        </w:rPr>
        <w:t>:</w:t>
      </w:r>
    </w:p>
    <w:bookmarkStart w:id="0" w:name="__Fieldmark__21657_1199103537"/>
    <w:p w14:paraId="1CC833A2" w14:textId="77777777" w:rsidR="00EB551D" w:rsidRPr="0084354E" w:rsidRDefault="00EB551D" w:rsidP="0084354E">
      <w:pPr>
        <w:widowControl/>
        <w:numPr>
          <w:ilvl w:val="0"/>
          <w:numId w:val="2"/>
        </w:numPr>
        <w:overflowPunct/>
        <w:autoSpaceDE/>
        <w:spacing w:after="24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54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1B6BCE">
        <w:rPr>
          <w:rFonts w:asciiTheme="minorHAnsi" w:hAnsiTheme="minorHAnsi" w:cstheme="minorHAnsi"/>
          <w:bCs/>
          <w:sz w:val="22"/>
          <w:szCs w:val="22"/>
        </w:rPr>
      </w:r>
      <w:r w:rsidR="001B6BC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4354E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0"/>
      <w:r w:rsidRPr="0084354E">
        <w:rPr>
          <w:rFonts w:asciiTheme="minorHAnsi" w:hAnsiTheme="minorHAnsi" w:cstheme="minorHAnsi"/>
          <w:bCs/>
          <w:sz w:val="22"/>
          <w:szCs w:val="22"/>
        </w:rPr>
        <w:t xml:space="preserve"> nie należy do grupy kapitałowej, w rozumieniu ustawy z dnia 16 lutego 2007 r. o ochronie konkurencji i konsumentów, z żadnym z Wykonawców, którzy złożyli ofertę w przedmiotowym postępowaniu.</w:t>
      </w:r>
    </w:p>
    <w:bookmarkStart w:id="1" w:name="__Fieldmark__21658_1199103537"/>
    <w:p w14:paraId="477194BC" w14:textId="77777777" w:rsidR="00EB551D" w:rsidRPr="0084354E" w:rsidRDefault="00EB551D" w:rsidP="00EB551D">
      <w:pPr>
        <w:widowControl/>
        <w:numPr>
          <w:ilvl w:val="0"/>
          <w:numId w:val="2"/>
        </w:numPr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54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1B6BCE">
        <w:rPr>
          <w:rFonts w:asciiTheme="minorHAnsi" w:hAnsiTheme="minorHAnsi" w:cstheme="minorHAnsi"/>
          <w:bCs/>
          <w:sz w:val="22"/>
          <w:szCs w:val="22"/>
        </w:rPr>
      </w:r>
      <w:r w:rsidR="001B6BCE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4354E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"/>
      <w:r w:rsidRPr="0084354E">
        <w:rPr>
          <w:rFonts w:asciiTheme="minorHAnsi" w:hAnsiTheme="minorHAnsi" w:cstheme="minorHAnsi"/>
          <w:bCs/>
          <w:sz w:val="22"/>
          <w:szCs w:val="22"/>
        </w:rPr>
        <w:t xml:space="preserve"> należy do grupy kapitałowej w rozumieniu ustawy z dnia 16 lutego 2007 r. o ochronie konkurencji i konsumentów, z następującymi Wykonawcami, którzy złożyli ofertę w przedmiotowym postępowaniu:</w:t>
      </w:r>
    </w:p>
    <w:p w14:paraId="6B63C3B1" w14:textId="77777777" w:rsidR="00EB551D" w:rsidRPr="0084354E" w:rsidRDefault="00EB551D" w:rsidP="0084354E">
      <w:pPr>
        <w:widowControl/>
        <w:numPr>
          <w:ilvl w:val="0"/>
          <w:numId w:val="1"/>
        </w:numPr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97521CE" w14:textId="77777777" w:rsidR="0084354E" w:rsidRDefault="00EB551D" w:rsidP="0084354E">
      <w:pPr>
        <w:pStyle w:val="Akapitzlist"/>
        <w:widowControl/>
        <w:numPr>
          <w:ilvl w:val="0"/>
          <w:numId w:val="1"/>
        </w:numPr>
        <w:tabs>
          <w:tab w:val="num" w:pos="1602"/>
        </w:tabs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D573D82" w14:textId="3A59FE14" w:rsidR="00EB551D" w:rsidRPr="0084354E" w:rsidRDefault="00EB551D" w:rsidP="0084354E">
      <w:pPr>
        <w:pStyle w:val="Akapitzlist"/>
        <w:widowControl/>
        <w:numPr>
          <w:ilvl w:val="0"/>
          <w:numId w:val="1"/>
        </w:numPr>
        <w:tabs>
          <w:tab w:val="num" w:pos="1602"/>
        </w:tabs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..…….…………………………………………………………………………………………………….</w:t>
      </w:r>
    </w:p>
    <w:p w14:paraId="48B7BD54" w14:textId="6AF961F7" w:rsidR="0084354E" w:rsidRDefault="0084354E" w:rsidP="0084354E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C303970" w14:textId="77777777" w:rsidR="0084354E" w:rsidRPr="0084354E" w:rsidRDefault="0084354E" w:rsidP="0084354E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6DF86C2" w14:textId="77777777" w:rsidR="00EB551D" w:rsidRPr="0084354E" w:rsidRDefault="00EB551D" w:rsidP="00EB551D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4194ED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 xml:space="preserve">…………….……. </w:t>
      </w:r>
      <w:r w:rsidRPr="0084354E">
        <w:rPr>
          <w:rFonts w:asciiTheme="minorHAnsi" w:hAnsiTheme="minorHAnsi" w:cstheme="minorHAnsi"/>
          <w:bCs/>
          <w:i/>
          <w:sz w:val="22"/>
          <w:szCs w:val="22"/>
        </w:rPr>
        <w:t xml:space="preserve">(miejscowość), </w:t>
      </w:r>
      <w:r w:rsidRPr="0084354E">
        <w:rPr>
          <w:rFonts w:asciiTheme="minorHAnsi" w:hAnsiTheme="minorHAnsi" w:cstheme="minorHAnsi"/>
          <w:bCs/>
          <w:sz w:val="22"/>
          <w:szCs w:val="22"/>
        </w:rPr>
        <w:t xml:space="preserve">dnia …………………. r. </w:t>
      </w:r>
    </w:p>
    <w:p w14:paraId="56FAF068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</w:p>
    <w:p w14:paraId="73E5BB57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  <w:t xml:space="preserve">           …………………………………………</w:t>
      </w:r>
    </w:p>
    <w:p w14:paraId="4F50F895" w14:textId="77777777" w:rsidR="00EB551D" w:rsidRPr="0084354E" w:rsidRDefault="00EB551D" w:rsidP="00EB551D">
      <w:pPr>
        <w:spacing w:line="360" w:lineRule="auto"/>
        <w:ind w:left="5664" w:firstLine="708"/>
        <w:jc w:val="both"/>
        <w:rPr>
          <w:rFonts w:asciiTheme="minorHAnsi" w:hAnsiTheme="minorHAnsi" w:cstheme="minorHAnsi"/>
          <w:bCs/>
          <w:i/>
          <w:sz w:val="20"/>
        </w:rPr>
      </w:pPr>
      <w:r w:rsidRPr="0084354E">
        <w:rPr>
          <w:rFonts w:asciiTheme="minorHAnsi" w:hAnsiTheme="minorHAnsi" w:cstheme="minorHAnsi"/>
          <w:bCs/>
          <w:i/>
          <w:sz w:val="20"/>
        </w:rPr>
        <w:t>(podpis)</w:t>
      </w:r>
    </w:p>
    <w:p w14:paraId="46B67CBB" w14:textId="77777777" w:rsidR="009D0514" w:rsidRPr="0084354E" w:rsidRDefault="009D0514">
      <w:pPr>
        <w:rPr>
          <w:rFonts w:asciiTheme="minorHAnsi" w:hAnsiTheme="minorHAnsi" w:cstheme="minorHAnsi"/>
        </w:rPr>
      </w:pPr>
    </w:p>
    <w:sectPr w:rsidR="009D0514" w:rsidRPr="0084354E" w:rsidSect="004B169E">
      <w:headerReference w:type="default" r:id="rId7"/>
      <w:footerReference w:type="default" r:id="rId8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AD02" w14:textId="77777777" w:rsidR="001B6BCE" w:rsidRDefault="001B6BCE" w:rsidP="00EB551D">
      <w:r>
        <w:separator/>
      </w:r>
    </w:p>
  </w:endnote>
  <w:endnote w:type="continuationSeparator" w:id="0">
    <w:p w14:paraId="3A0C70B3" w14:textId="77777777" w:rsidR="001B6BCE" w:rsidRDefault="001B6BCE" w:rsidP="00EB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83B1" w14:textId="77777777" w:rsidR="00E8529E" w:rsidRDefault="008246B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81E9B" w:rsidRPr="00881E9B">
      <w:rPr>
        <w:noProof/>
        <w:lang w:val="pl-PL"/>
      </w:rPr>
      <w:t>1</w:t>
    </w:r>
    <w:r>
      <w:fldChar w:fldCharType="end"/>
    </w:r>
  </w:p>
  <w:p w14:paraId="3EDDC96F" w14:textId="77777777" w:rsidR="00E8529E" w:rsidRDefault="001B6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D71A" w14:textId="77777777" w:rsidR="001B6BCE" w:rsidRDefault="001B6BCE" w:rsidP="00EB551D">
      <w:r>
        <w:separator/>
      </w:r>
    </w:p>
  </w:footnote>
  <w:footnote w:type="continuationSeparator" w:id="0">
    <w:p w14:paraId="58E4251E" w14:textId="77777777" w:rsidR="001B6BCE" w:rsidRDefault="001B6BCE" w:rsidP="00EB551D">
      <w:r>
        <w:continuationSeparator/>
      </w:r>
    </w:p>
  </w:footnote>
  <w:footnote w:id="1">
    <w:p w14:paraId="2D24C468" w14:textId="77777777" w:rsidR="00EB551D" w:rsidRDefault="00EB551D" w:rsidP="00EB551D">
      <w:pPr>
        <w:pStyle w:val="Tekstprzypisudolnego"/>
      </w:pPr>
      <w:r>
        <w:rPr>
          <w:rStyle w:val="Znakiprzypiswdolnych"/>
          <w:rFonts w:ascii="Arial Narrow" w:hAnsi="Arial Narrow"/>
        </w:rPr>
        <w:footnoteRef/>
      </w:r>
      <w:r>
        <w:tab/>
        <w:t xml:space="preserve"> </w:t>
      </w:r>
      <w:r>
        <w:rPr>
          <w:rFonts w:ascii="Arial Narrow" w:hAnsi="Arial Narrow" w:cs="Arial Narrow"/>
        </w:rPr>
        <w:t>Należy zaznaczyć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2B67" w14:textId="3C1D720B" w:rsidR="00EB322F" w:rsidRDefault="00EB322F" w:rsidP="00EB322F">
    <w:pPr>
      <w:tabs>
        <w:tab w:val="left" w:pos="8340"/>
      </w:tabs>
      <w:ind w:left="7090" w:right="-82"/>
      <w:rPr>
        <w:noProof/>
        <w:sz w:val="20"/>
      </w:rPr>
    </w:pPr>
    <w:r>
      <w:rPr>
        <w:noProof/>
        <w:sz w:val="20"/>
      </w:rPr>
      <w:drawing>
        <wp:inline distT="0" distB="0" distL="0" distR="0" wp14:anchorId="37387F8E" wp14:editId="6C62716F">
          <wp:extent cx="1249680" cy="60960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3CE4D" w14:textId="42A448BC" w:rsidR="00E8529E" w:rsidRPr="00EB322F" w:rsidRDefault="00CE2C5A" w:rsidP="00CE2C5A">
    <w:pPr>
      <w:tabs>
        <w:tab w:val="left" w:pos="8340"/>
      </w:tabs>
      <w:ind w:left="142" w:right="-82"/>
    </w:pPr>
    <w:r w:rsidRPr="00CE2C5A">
      <w:rPr>
        <w:rFonts w:ascii="Calibri" w:eastAsia="Verdana,Bold" w:hAnsi="Calibri"/>
        <w:color w:val="000000"/>
        <w:sz w:val="20"/>
      </w:rPr>
      <w:t xml:space="preserve">Numer postępowania: </w:t>
    </w:r>
    <w:proofErr w:type="spellStart"/>
    <w:r w:rsidR="00426F90" w:rsidRPr="00426F90">
      <w:rPr>
        <w:rFonts w:ascii="Calibri" w:hAnsi="Calibri" w:cs="Calibri"/>
        <w:sz w:val="20"/>
        <w:lang w:eastAsia="pl-PL"/>
      </w:rPr>
      <w:t>DSUiZP</w:t>
    </w:r>
    <w:proofErr w:type="spellEnd"/>
    <w:r w:rsidR="00426F90" w:rsidRPr="00426F90">
      <w:rPr>
        <w:rFonts w:ascii="Calibri" w:hAnsi="Calibri" w:cs="Calibri"/>
        <w:sz w:val="20"/>
        <w:lang w:eastAsia="pl-PL"/>
      </w:rPr>
      <w:t xml:space="preserve"> 252/JK/</w:t>
    </w:r>
    <w:r w:rsidR="00426F90">
      <w:rPr>
        <w:rFonts w:ascii="Calibri" w:hAnsi="Calibri" w:cs="Calibri"/>
        <w:sz w:val="20"/>
        <w:lang w:eastAsia="pl-PL"/>
      </w:rPr>
      <w:t>24</w:t>
    </w:r>
    <w:r w:rsidR="00426F90" w:rsidRPr="00426F90">
      <w:rPr>
        <w:rFonts w:ascii="Calibri" w:hAnsi="Calibri" w:cs="Calibri"/>
        <w:sz w:val="20"/>
        <w:lang w:eastAsia="pl-P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56"/>
        </w:tabs>
        <w:ind w:left="53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55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  <w:ind w:left="56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  <w:ind w:left="58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  <w:ind w:left="59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  <w:ind w:left="61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  <w:ind w:left="62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  <w:ind w:left="63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  <w:ind w:left="6540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D9E48A8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2"/>
        <w:szCs w:val="20"/>
      </w:rPr>
    </w:lvl>
  </w:abstractNum>
  <w:abstractNum w:abstractNumId="3" w15:restartNumberingAfterBreak="0">
    <w:nsid w:val="7E974A7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602281">
    <w:abstractNumId w:val="1"/>
  </w:num>
  <w:num w:numId="2" w16cid:durableId="774597567">
    <w:abstractNumId w:val="2"/>
  </w:num>
  <w:num w:numId="3" w16cid:durableId="168744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D"/>
    <w:rsid w:val="000212D4"/>
    <w:rsid w:val="000440E8"/>
    <w:rsid w:val="000A20C6"/>
    <w:rsid w:val="000C31CE"/>
    <w:rsid w:val="00120CB8"/>
    <w:rsid w:val="001279E1"/>
    <w:rsid w:val="00160E4C"/>
    <w:rsid w:val="00193407"/>
    <w:rsid w:val="001B6BCE"/>
    <w:rsid w:val="001E4999"/>
    <w:rsid w:val="00260C16"/>
    <w:rsid w:val="00332E70"/>
    <w:rsid w:val="003A6A93"/>
    <w:rsid w:val="003D1B51"/>
    <w:rsid w:val="003E2E05"/>
    <w:rsid w:val="00426F90"/>
    <w:rsid w:val="00437B32"/>
    <w:rsid w:val="00475AF3"/>
    <w:rsid w:val="00484F62"/>
    <w:rsid w:val="004B0D94"/>
    <w:rsid w:val="005075E1"/>
    <w:rsid w:val="00572D52"/>
    <w:rsid w:val="00594C1D"/>
    <w:rsid w:val="005B1F3E"/>
    <w:rsid w:val="00624A69"/>
    <w:rsid w:val="006801B1"/>
    <w:rsid w:val="0074541D"/>
    <w:rsid w:val="00780B18"/>
    <w:rsid w:val="00802552"/>
    <w:rsid w:val="00807ACB"/>
    <w:rsid w:val="008246BA"/>
    <w:rsid w:val="0084354E"/>
    <w:rsid w:val="00881E9B"/>
    <w:rsid w:val="008C3671"/>
    <w:rsid w:val="00903A18"/>
    <w:rsid w:val="00935379"/>
    <w:rsid w:val="00952998"/>
    <w:rsid w:val="00956672"/>
    <w:rsid w:val="009761B5"/>
    <w:rsid w:val="009A191C"/>
    <w:rsid w:val="009D0514"/>
    <w:rsid w:val="009F23A2"/>
    <w:rsid w:val="00A3243A"/>
    <w:rsid w:val="00A34A87"/>
    <w:rsid w:val="00A65A51"/>
    <w:rsid w:val="00A729D5"/>
    <w:rsid w:val="00A811C9"/>
    <w:rsid w:val="00A82F52"/>
    <w:rsid w:val="00AF2A31"/>
    <w:rsid w:val="00B0082F"/>
    <w:rsid w:val="00B8583B"/>
    <w:rsid w:val="00B97464"/>
    <w:rsid w:val="00BA4B39"/>
    <w:rsid w:val="00BC5E44"/>
    <w:rsid w:val="00C543D4"/>
    <w:rsid w:val="00CE2C5A"/>
    <w:rsid w:val="00D52562"/>
    <w:rsid w:val="00D71661"/>
    <w:rsid w:val="00DA4CA8"/>
    <w:rsid w:val="00DB1BFD"/>
    <w:rsid w:val="00E64FED"/>
    <w:rsid w:val="00EB322F"/>
    <w:rsid w:val="00EB551D"/>
    <w:rsid w:val="00EB7238"/>
    <w:rsid w:val="00EC36DE"/>
    <w:rsid w:val="00ED5623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4ABC"/>
  <w15:docId w15:val="{ABFF7E39-2240-4839-BDE0-2A227B16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51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B551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przypisudolnego">
    <w:name w:val="footnote text"/>
    <w:basedOn w:val="Normalny"/>
    <w:link w:val="TekstprzypisudolnegoZnak"/>
    <w:unhideWhenUsed/>
    <w:rsid w:val="00EB551D"/>
    <w:pPr>
      <w:widowControl/>
      <w:suppressAutoHyphens w:val="0"/>
      <w:overflowPunct/>
      <w:autoSpaceDE/>
      <w:textAlignment w:val="auto"/>
    </w:pPr>
    <w:rPr>
      <w:rFonts w:ascii="Calibri" w:eastAsia="Calibri" w:hAnsi="Calibri" w:cs="Arial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51D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sid w:val="00EB551D"/>
    <w:rPr>
      <w:vertAlign w:val="superscript"/>
    </w:rPr>
  </w:style>
  <w:style w:type="paragraph" w:customStyle="1" w:styleId="Nagwek1">
    <w:name w:val="Nagłówek1"/>
    <w:basedOn w:val="Normalny"/>
    <w:next w:val="Tekstpodstawowy"/>
    <w:rsid w:val="00EB551D"/>
    <w:pPr>
      <w:widowControl/>
      <w:overflowPunct/>
      <w:autoSpaceDE/>
      <w:jc w:val="center"/>
      <w:textAlignment w:val="auto"/>
    </w:pPr>
    <w:rPr>
      <w:rFonts w:ascii="Arial" w:hAnsi="Arial" w:cs="Arial"/>
      <w:b/>
      <w:sz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5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1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84354E"/>
    <w:pPr>
      <w:ind w:left="720"/>
      <w:contextualSpacing/>
    </w:pPr>
  </w:style>
  <w:style w:type="paragraph" w:styleId="Poprawka">
    <w:name w:val="Revision"/>
    <w:hidden/>
    <w:uiPriority w:val="99"/>
    <w:semiHidden/>
    <w:rsid w:val="00A811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 Praktyka</dc:creator>
  <cp:lastModifiedBy>jcrook@vp.pl</cp:lastModifiedBy>
  <cp:revision>5</cp:revision>
  <dcterms:created xsi:type="dcterms:W3CDTF">2022-04-24T16:23:00Z</dcterms:created>
  <dcterms:modified xsi:type="dcterms:W3CDTF">2022-07-06T08:11:00Z</dcterms:modified>
</cp:coreProperties>
</file>