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r w:rsidRPr="003435E9">
        <w:t xml:space="preserve"> </w:t>
      </w:r>
      <w:r w:rsidR="008375D8">
        <w:t xml:space="preserve">Numer sprawy   </w:t>
      </w:r>
      <w:proofErr w:type="spellStart"/>
      <w:r w:rsidR="008375D8">
        <w:t>DSUiZP</w:t>
      </w:r>
      <w:proofErr w:type="spellEnd"/>
      <w:r w:rsidR="008375D8">
        <w:t xml:space="preserve"> 252/</w:t>
      </w:r>
      <w:r w:rsidR="00972ECC">
        <w:t>ŁM/23</w:t>
      </w:r>
      <w:r w:rsidR="008375D8">
        <w:t>/2021</w:t>
      </w:r>
      <w:r w:rsidRPr="008918C6">
        <w:t xml:space="preserve"> </w:t>
      </w:r>
      <w:r w:rsidRPr="008918C6">
        <w:rPr>
          <w:color w:val="000000"/>
          <w:sz w:val="20"/>
          <w:szCs w:val="20"/>
        </w:rPr>
        <w:t xml:space="preserve">                              </w:t>
      </w:r>
      <w:r>
        <w:rPr>
          <w:color w:val="000000"/>
          <w:sz w:val="20"/>
          <w:szCs w:val="20"/>
        </w:rPr>
        <w:t xml:space="preserve">                                      </w:t>
      </w:r>
      <w:r w:rsidRPr="008918C6">
        <w:rPr>
          <w:color w:val="000000"/>
          <w:sz w:val="20"/>
          <w:szCs w:val="20"/>
        </w:rPr>
        <w:t xml:space="preserve">        </w:t>
      </w:r>
      <w:r w:rsidR="00C76D00">
        <w:t>Końskie</w:t>
      </w:r>
      <w:r w:rsidR="00691990">
        <w:t xml:space="preserve"> </w:t>
      </w:r>
      <w:r w:rsidR="00ED6489">
        <w:t>26</w:t>
      </w:r>
      <w:r w:rsidR="00972ECC">
        <w:t>.10</w:t>
      </w:r>
      <w:r w:rsidR="00132EB3">
        <w:t>.2021</w:t>
      </w:r>
      <w:r w:rsidR="00972ECC">
        <w:t>r</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47415C" w:rsidRDefault="003435E9" w:rsidP="0047415C">
      <w:pPr>
        <w:widowControl w:val="0"/>
        <w:tabs>
          <w:tab w:val="left" w:pos="1418"/>
        </w:tabs>
        <w:autoSpaceDE w:val="0"/>
        <w:autoSpaceDN w:val="0"/>
        <w:adjustRightInd w:val="0"/>
        <w:snapToGrid w:val="0"/>
        <w:spacing w:after="0" w:line="240" w:lineRule="atLeast"/>
        <w:ind w:right="567"/>
        <w:jc w:val="both"/>
        <w:rPr>
          <w:rFonts w:ascii="Calibri" w:hAnsi="Calibri" w:cs="Arial"/>
          <w:b/>
          <w:sz w:val="24"/>
          <w:szCs w:val="24"/>
        </w:rPr>
      </w:pPr>
      <w:r w:rsidRPr="008918C6">
        <w:t>dot.: postępowania o ud</w:t>
      </w:r>
      <w:r>
        <w:t xml:space="preserve">zielenie zamówienia publicznego na </w:t>
      </w:r>
      <w:r w:rsidR="00E4068E" w:rsidRPr="00E4068E">
        <w:rPr>
          <w:b/>
        </w:rPr>
        <w:t>D</w:t>
      </w:r>
      <w:r w:rsidR="0047415C" w:rsidRPr="0047415C">
        <w:rPr>
          <w:rFonts w:ascii="Calibri" w:hAnsi="Calibri" w:cs="Arial"/>
          <w:b/>
          <w:bCs/>
          <w:color w:val="000000"/>
          <w:szCs w:val="24"/>
        </w:rPr>
        <w:t xml:space="preserve">ostawa </w:t>
      </w:r>
      <w:r w:rsidR="00E4068E">
        <w:rPr>
          <w:rFonts w:ascii="Calibri" w:hAnsi="Calibri" w:cs="Arial"/>
          <w:b/>
          <w:bCs/>
          <w:color w:val="000000"/>
          <w:szCs w:val="24"/>
        </w:rPr>
        <w:t xml:space="preserve">i uruchomienie </w:t>
      </w:r>
      <w:r w:rsidR="0047415C" w:rsidRPr="0047415C">
        <w:rPr>
          <w:rFonts w:ascii="Calibri" w:hAnsi="Calibri" w:cs="Arial"/>
          <w:b/>
          <w:bCs/>
          <w:color w:val="000000"/>
          <w:szCs w:val="24"/>
        </w:rPr>
        <w:t>densytometru</w:t>
      </w:r>
      <w:r w:rsidR="00E4068E">
        <w:rPr>
          <w:rFonts w:ascii="Calibri" w:hAnsi="Calibri" w:cs="Arial"/>
          <w:b/>
          <w:bCs/>
          <w:color w:val="000000"/>
          <w:szCs w:val="24"/>
        </w:rPr>
        <w:t>.</w:t>
      </w:r>
      <w:r w:rsidR="0047415C" w:rsidRPr="0047415C">
        <w:rPr>
          <w:rFonts w:ascii="Calibri" w:hAnsi="Calibri" w:cs="Arial"/>
          <w:b/>
          <w:bCs/>
          <w:color w:val="000000"/>
          <w:szCs w:val="24"/>
        </w:rPr>
        <w:t xml:space="preserve"> </w:t>
      </w:r>
    </w:p>
    <w:p w:rsidR="003435E9" w:rsidRPr="004665C9" w:rsidRDefault="003435E9" w:rsidP="0047415C">
      <w:pPr>
        <w:spacing w:after="0" w:line="240" w:lineRule="auto"/>
        <w:jc w:val="both"/>
        <w:rPr>
          <w:sz w:val="24"/>
        </w:rPr>
      </w:pPr>
    </w:p>
    <w:p w:rsidR="003435E9" w:rsidRPr="008918C6" w:rsidRDefault="003435E9" w:rsidP="005A0EF9">
      <w:pPr>
        <w:spacing w:after="0" w:line="240" w:lineRule="auto"/>
        <w:jc w:val="both"/>
      </w:pPr>
      <w:r w:rsidRPr="008375D8">
        <w:rPr>
          <w:b/>
          <w:sz w:val="24"/>
        </w:rPr>
        <w:t>I.  Dane zamawiającego:</w:t>
      </w:r>
      <w:r w:rsidRPr="008375D8">
        <w:rPr>
          <w:b/>
          <w:sz w:val="24"/>
        </w:rPr>
        <w:cr/>
      </w:r>
      <w:r w:rsidR="004D35AE">
        <w:cr/>
      </w:r>
      <w:r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9C60A0">
        <w:t>lukaszm@zoz.konski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757C34" w:rsidRDefault="0024634D" w:rsidP="005A0EF9">
      <w:pPr>
        <w:spacing w:after="0" w:line="240" w:lineRule="auto"/>
        <w:jc w:val="both"/>
        <w:rPr>
          <w:b/>
          <w:sz w:val="24"/>
        </w:rPr>
      </w:pPr>
      <w:r w:rsidRPr="0024634D">
        <w:cr/>
      </w: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r w:rsidRPr="00AF1812">
        <w:rPr>
          <w:rStyle w:val="Hipercze"/>
        </w:rPr>
        <w:t>Platformy zakupowej https://</w:t>
      </w:r>
      <w:r w:rsidR="00FC63FA" w:rsidRPr="00FC63FA">
        <w:t xml:space="preserve"> </w:t>
      </w:r>
      <w:hyperlink r:id="rId6" w:history="1">
        <w:r w:rsidR="00FC63FA">
          <w:rPr>
            <w:rStyle w:val="Hipercze"/>
          </w:rPr>
          <w:t>Portal Dostępowy  (ezamowienia.gov.pl)</w:t>
        </w:r>
      </w:hyperlink>
      <w:r w:rsidRPr="00356202">
        <w:rPr>
          <w:b/>
        </w:rPr>
        <w:t>.</w:t>
      </w:r>
      <w:r w:rsidRPr="008375D8">
        <w:rPr>
          <w:color w:val="FF0000"/>
        </w:rPr>
        <w:t xml:space="preserve"> </w:t>
      </w:r>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356202">
          <w:rPr>
            <w:rStyle w:val="Hipercze"/>
          </w:rPr>
          <w:t>Portal Dostępowy  (ezamowienia.gov.pl)</w:t>
        </w:r>
      </w:hyperlink>
      <w:r w:rsidR="00356202">
        <w:rPr>
          <w:rStyle w:val="Hipercze"/>
        </w:rPr>
        <w:t xml:space="preserve"> </w:t>
      </w:r>
      <w:r w:rsidR="00356202">
        <w:t>i</w:t>
      </w:r>
      <w:r w:rsidRPr="0024634D">
        <w:t xml:space="preserve"> </w:t>
      </w:r>
      <w:r w:rsidR="0054248E" w:rsidRPr="0054248E">
        <w:t>/zoz-konskie.bip.org.pl/</w:t>
      </w:r>
      <w:r w:rsidRPr="0024634D">
        <w:cr/>
      </w:r>
      <w:r w:rsidR="008375D8" w:rsidRPr="0024634D">
        <w:t xml:space="preserve"> </w:t>
      </w:r>
      <w:r w:rsidRPr="0024634D">
        <w:cr/>
      </w:r>
      <w:r w:rsidR="003972ED" w:rsidRPr="008375D8">
        <w:rPr>
          <w:b/>
          <w:sz w:val="24"/>
        </w:rPr>
        <w:t xml:space="preserve"> </w:t>
      </w:r>
    </w:p>
    <w:p w:rsidR="00757C34" w:rsidRDefault="0024634D" w:rsidP="00657B5C">
      <w:pPr>
        <w:spacing w:after="0" w:line="240" w:lineRule="auto"/>
        <w:rPr>
          <w:b/>
          <w:sz w:val="24"/>
        </w:rPr>
      </w:pPr>
      <w:r w:rsidRPr="008375D8">
        <w:rPr>
          <w:b/>
          <w:sz w:val="24"/>
        </w:rPr>
        <w:t>III. Opis przedmiotu zamówienia</w:t>
      </w:r>
      <w:r w:rsidRPr="008375D8">
        <w:rPr>
          <w:b/>
          <w:sz w:val="24"/>
        </w:rPr>
        <w:cr/>
      </w:r>
    </w:p>
    <w:p w:rsidR="00657B5C" w:rsidRPr="006C162B" w:rsidRDefault="00657B5C" w:rsidP="00657B5C">
      <w:pPr>
        <w:spacing w:after="0" w:line="240" w:lineRule="auto"/>
      </w:pPr>
      <w:r>
        <w:t>1. Przedmiot zamówienia stanowi :</w:t>
      </w:r>
      <w:r w:rsidR="00E4068E">
        <w:rPr>
          <w:rFonts w:ascii="Calibri" w:hAnsi="Calibri" w:cs="Arial"/>
          <w:b/>
          <w:bCs/>
          <w:color w:val="000000"/>
          <w:szCs w:val="24"/>
        </w:rPr>
        <w:t xml:space="preserve"> D</w:t>
      </w:r>
      <w:r w:rsidR="0047415C" w:rsidRPr="0047415C">
        <w:rPr>
          <w:rFonts w:ascii="Calibri" w:hAnsi="Calibri" w:cs="Arial"/>
          <w:b/>
          <w:bCs/>
          <w:color w:val="000000"/>
          <w:szCs w:val="24"/>
        </w:rPr>
        <w:t xml:space="preserve">ostawa densytometru </w:t>
      </w:r>
      <w:r w:rsidR="0047415C">
        <w:rPr>
          <w:rFonts w:ascii="Calibri" w:hAnsi="Calibri"/>
        </w:rPr>
        <w:t>wg wymagań uszczegółowionych w załączniku nr 5 do SIWZ.</w:t>
      </w:r>
    </w:p>
    <w:p w:rsidR="00657B5C" w:rsidRPr="00132EB3" w:rsidRDefault="00657B5C" w:rsidP="00132EB3">
      <w:pPr>
        <w:pStyle w:val="Nagwek3"/>
        <w:pBdr>
          <w:bottom w:val="single" w:sz="6" w:space="8" w:color="E1E1E1"/>
        </w:pBdr>
        <w:shd w:val="clear" w:color="auto" w:fill="FFFFFF"/>
        <w:spacing w:before="300" w:beforeAutospacing="0" w:after="150" w:afterAutospacing="0" w:line="360" w:lineRule="atLeast"/>
        <w:rPr>
          <w:rFonts w:asciiTheme="minorHAnsi" w:hAnsiTheme="minorHAnsi"/>
          <w:color w:val="203949"/>
          <w:sz w:val="22"/>
          <w:szCs w:val="22"/>
        </w:rPr>
      </w:pPr>
      <w:r w:rsidRPr="00132EB3">
        <w:rPr>
          <w:rFonts w:asciiTheme="minorHAnsi" w:hAnsiTheme="minorHAnsi"/>
          <w:b w:val="0"/>
          <w:sz w:val="22"/>
          <w:szCs w:val="22"/>
        </w:rPr>
        <w:t>Kody Wspólnego Słownika Zamówień</w:t>
      </w:r>
      <w:r w:rsidRPr="00132EB3">
        <w:rPr>
          <w:rFonts w:asciiTheme="minorHAnsi" w:hAnsiTheme="minorHAnsi"/>
          <w:sz w:val="22"/>
          <w:szCs w:val="22"/>
        </w:rPr>
        <w:t xml:space="preserve">: </w:t>
      </w:r>
      <w:hyperlink r:id="rId8" w:history="1">
        <w:r w:rsidR="0047415C" w:rsidRPr="0047415C">
          <w:rPr>
            <w:rStyle w:val="Hipercze"/>
            <w:rFonts w:ascii="Calibri" w:hAnsi="Calibri"/>
            <w:color w:val="232323"/>
            <w:sz w:val="22"/>
            <w:szCs w:val="22"/>
            <w:u w:val="none"/>
            <w:shd w:val="clear" w:color="auto" w:fill="EEEEEE"/>
          </w:rPr>
          <w:t>38425800-8</w:t>
        </w:r>
      </w:hyperlink>
      <w:r w:rsidR="0047415C" w:rsidRPr="0047415C">
        <w:rPr>
          <w:rFonts w:ascii="Calibri" w:hAnsi="Calibri"/>
          <w:sz w:val="22"/>
          <w:szCs w:val="22"/>
        </w:rPr>
        <w:t xml:space="preserve"> densytometry</w:t>
      </w:r>
    </w:p>
    <w:p w:rsidR="003558D9" w:rsidRDefault="0024634D" w:rsidP="005A0EF9">
      <w:pPr>
        <w:spacing w:after="0" w:line="240" w:lineRule="auto"/>
        <w:jc w:val="both"/>
      </w:pPr>
      <w:r w:rsidRPr="0024634D">
        <w:t xml:space="preserve">2. Zamawiający </w:t>
      </w:r>
      <w:r w:rsidR="00ED6489">
        <w:t xml:space="preserve">nie </w:t>
      </w:r>
      <w:r w:rsidRPr="0024634D">
        <w:t>dopus</w:t>
      </w:r>
      <w:r w:rsidR="00ED6489">
        <w:t>zcza możliwości składania ofert częściowych</w:t>
      </w:r>
    </w:p>
    <w:p w:rsidR="00E4068E" w:rsidRPr="008B179D" w:rsidRDefault="001D270C" w:rsidP="00E4068E">
      <w:pPr>
        <w:spacing w:line="240" w:lineRule="auto"/>
        <w:jc w:val="both"/>
        <w:rPr>
          <w:b/>
        </w:rPr>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t>6. Informacja na temat możliwości powierzenia przez wykonawcę wykonania części zamówienia podwykonawcom:</w:t>
      </w:r>
      <w:r w:rsidR="0024634D" w:rsidRPr="0024634D">
        <w:cr/>
      </w:r>
      <w:r w:rsidR="0024634D" w:rsidRPr="0024634D">
        <w:lastRenderedPageBreak/>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rsidRPr="00E4068E">
        <w:rPr>
          <w:b/>
        </w:rPr>
        <w:t xml:space="preserve">9. Zamawiający </w:t>
      </w:r>
      <w:r w:rsidR="0024634D" w:rsidRPr="00E4068E">
        <w:rPr>
          <w:b/>
        </w:rPr>
        <w:t>wymaga złożenia przedmiotowych środków dowodowych</w:t>
      </w:r>
      <w:r w:rsidR="00356202" w:rsidRPr="00E4068E">
        <w:rPr>
          <w:b/>
        </w:rPr>
        <w:t>.</w:t>
      </w:r>
      <w:r w:rsidR="0024634D" w:rsidRPr="00E4068E">
        <w:rPr>
          <w:b/>
        </w:rPr>
        <w:cr/>
      </w:r>
      <w:r w:rsidR="00E4068E" w:rsidRPr="008B179D">
        <w:rPr>
          <w:b/>
        </w:rPr>
        <w:t xml:space="preserve"> Do oferty  należy załączyć kserokopie dokumentów określających, że przedmiot zamówienia spełnia standardy, oraz dokumenty świadczące o wymaganym dopuszczeniu do obrotu i stosowania w Polsce  - Certyfikat CE dla oferowanego sprzętu.</w:t>
      </w:r>
    </w:p>
    <w:p w:rsidR="00E4068E" w:rsidRPr="00E4068E" w:rsidRDefault="00E4068E" w:rsidP="00E4068E">
      <w:pPr>
        <w:pStyle w:val="Obszartekstu"/>
        <w:rPr>
          <w:rFonts w:asciiTheme="minorHAnsi" w:eastAsiaTheme="minorHAnsi" w:hAnsiTheme="minorHAnsi" w:cstheme="minorBidi"/>
          <w:b/>
          <w:snapToGrid/>
          <w:sz w:val="22"/>
          <w:szCs w:val="22"/>
          <w:lang w:eastAsia="en-US"/>
        </w:rPr>
      </w:pPr>
      <w:r>
        <w:rPr>
          <w:rFonts w:asciiTheme="minorHAnsi" w:eastAsiaTheme="minorHAnsi" w:hAnsiTheme="minorHAnsi" w:cstheme="minorBidi"/>
          <w:b/>
          <w:snapToGrid/>
          <w:sz w:val="22"/>
          <w:szCs w:val="22"/>
          <w:lang w:eastAsia="en-US"/>
        </w:rPr>
        <w:t xml:space="preserve">Oraz </w:t>
      </w:r>
      <w:r w:rsidRPr="00E4068E">
        <w:rPr>
          <w:rFonts w:asciiTheme="minorHAnsi" w:eastAsiaTheme="minorHAnsi" w:hAnsiTheme="minorHAnsi" w:cstheme="minorBidi"/>
          <w:b/>
          <w:snapToGrid/>
          <w:sz w:val="22"/>
          <w:szCs w:val="22"/>
          <w:lang w:eastAsia="en-US"/>
        </w:rPr>
        <w:t xml:space="preserve"> ; firmowe materiały i informacje z parametrami technicznymi (w języku polskim) w których winny być potwierdzone informacje spełniające wymagane powyżej parametry.</w:t>
      </w:r>
    </w:p>
    <w:p w:rsidR="00E4068E" w:rsidRPr="00ED6489" w:rsidRDefault="00E4068E" w:rsidP="00ED6489">
      <w:pPr>
        <w:pStyle w:val="Obszartekstu"/>
        <w:rPr>
          <w:rFonts w:asciiTheme="minorHAnsi" w:eastAsiaTheme="minorHAnsi" w:hAnsiTheme="minorHAnsi" w:cstheme="minorBidi"/>
          <w:b/>
          <w:snapToGrid/>
          <w:sz w:val="22"/>
          <w:szCs w:val="22"/>
          <w:lang w:eastAsia="en-US"/>
        </w:rPr>
      </w:pPr>
      <w:r w:rsidRPr="00E4068E">
        <w:rPr>
          <w:rFonts w:asciiTheme="minorHAnsi" w:eastAsiaTheme="minorHAnsi" w:hAnsiTheme="minorHAnsi" w:cstheme="minorBidi"/>
          <w:b/>
          <w:snapToGrid/>
          <w:sz w:val="22"/>
          <w:szCs w:val="22"/>
          <w:lang w:eastAsia="en-US"/>
        </w:rPr>
        <w:t xml:space="preserve">Na załączonych materiałach Wykonawca powinien zaznaczyć fragmenty tekstu potwierdzający spełnienie określonego wymogu. Obok należy wpisać numer wymogu ( pozycja z tabeli powyżej , w której Zamawiający opisał wymóg ). </w:t>
      </w:r>
    </w:p>
    <w:p w:rsidR="00125F6B" w:rsidRDefault="0024634D" w:rsidP="005A0EF9">
      <w:pPr>
        <w:spacing w:after="0" w:line="240" w:lineRule="auto"/>
        <w:jc w:val="both"/>
      </w:pPr>
      <w:r w:rsidRPr="0024634D">
        <w:t>10. Wymagania organizacyjne</w:t>
      </w:r>
      <w:r w:rsidRPr="0024634D">
        <w:cr/>
      </w:r>
      <w:r w:rsidR="008429B3" w:rsidRPr="008429B3">
        <w:t xml:space="preserve"> </w:t>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t>Wymaga</w:t>
      </w:r>
      <w:r w:rsidR="004E1229">
        <w:t>ny termin wykonania zamówienia</w:t>
      </w:r>
      <w:r w:rsidR="00252633" w:rsidRPr="009E43F7">
        <w:t xml:space="preserve"> </w:t>
      </w:r>
      <w:r w:rsidR="00C24319">
        <w:t>–</w:t>
      </w:r>
      <w:r w:rsidR="00252633">
        <w:t xml:space="preserve"> </w:t>
      </w:r>
      <w:r w:rsidR="00B7291E">
        <w:rPr>
          <w:b/>
        </w:rPr>
        <w:t>6</w:t>
      </w:r>
      <w:r w:rsidR="00C24319">
        <w:rPr>
          <w:b/>
        </w:rPr>
        <w:t xml:space="preserve"> tygodni</w:t>
      </w:r>
      <w:r w:rsidR="00252633" w:rsidRPr="003558D9">
        <w:rPr>
          <w:b/>
        </w:rPr>
        <w:t>- od daty zawarcia  umowy.</w:t>
      </w:r>
    </w:p>
    <w:p w:rsidR="002D230D" w:rsidRDefault="00252633" w:rsidP="005A0EF9">
      <w:pPr>
        <w:spacing w:after="0" w:line="240" w:lineRule="auto"/>
        <w:jc w:val="both"/>
      </w:pPr>
      <w:r w:rsidRPr="0024634D">
        <w:t xml:space="preserve"> </w:t>
      </w:r>
      <w:r w:rsidR="0024634D" w:rsidRPr="0024634D">
        <w:cr/>
      </w:r>
      <w:r w:rsidR="0024634D" w:rsidRPr="00196B96">
        <w:rPr>
          <w:b/>
          <w:sz w:val="24"/>
        </w:rPr>
        <w:t xml:space="preserve">V. Podstawy wykluczenia </w:t>
      </w:r>
      <w:r w:rsidR="0024634D" w:rsidRPr="00196B96">
        <w:rPr>
          <w:b/>
          <w:sz w:val="24"/>
        </w:rPr>
        <w:cr/>
      </w:r>
      <w:r w:rsidR="0024634D" w:rsidRPr="0024634D">
        <w:cr/>
        <w:t xml:space="preserve">1. Z udziału w niniejszym postępowaniu wyklucza się wykonawców, którzy podlegają wykluczeniu na podstawie art. 108 ustawy </w:t>
      </w:r>
      <w:proofErr w:type="spellStart"/>
      <w:r w:rsidR="0024634D" w:rsidRPr="0024634D">
        <w:t>Pzp</w:t>
      </w:r>
      <w:proofErr w:type="spellEnd"/>
      <w:r w:rsidR="0024634D" w:rsidRPr="0024634D">
        <w:t>.</w:t>
      </w:r>
      <w:r w:rsidR="0024634D" w:rsidRPr="0024634D">
        <w:cr/>
        <w:t xml:space="preserve">2. Zamawiający nie przewiduje wykluczenia wykonawcy z udziału w postępowaniu na podstawie art. 109 ustawy </w:t>
      </w:r>
      <w:proofErr w:type="spellStart"/>
      <w:r w:rsidR="0024634D" w:rsidRPr="0024634D">
        <w:t>Pzp</w:t>
      </w:r>
      <w:proofErr w:type="spellEnd"/>
      <w:r w:rsidR="0024634D" w:rsidRPr="0024634D">
        <w:t xml:space="preserve">. </w:t>
      </w:r>
      <w:r w:rsidR="0024634D" w:rsidRPr="0024634D">
        <w:cr/>
        <w:t xml:space="preserve">3. Wykonawca nie podlega wykluczeniu w okolicznościach określonych w art. 108 ust. 1 pkt 1, 2, </w:t>
      </w:r>
      <w:r w:rsidR="00626212">
        <w:t>5 i 6 lub art. 109 ust. 1 pkt 2-</w:t>
      </w:r>
      <w:r w:rsidR="0024634D" w:rsidRPr="0024634D">
        <w:t xml:space="preserve">10, jeżeli udowodni zamawiającemu, że spełnił łącznie następujące przesłanki: </w:t>
      </w:r>
      <w:r w:rsidR="0024634D" w:rsidRPr="0024634D">
        <w:cr/>
        <w:t xml:space="preserve">1) naprawił lub zobowiązał się do naprawienia szkody wyrządzonej przestępstwem, wykroczeniem lub swoim nieprawidłowym postępowaniem, w tym poprzez zadośćuczynienie pieniężne; </w:t>
      </w:r>
      <w:r w:rsidR="0024634D"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0024634D" w:rsidRPr="0024634D">
        <w:cr/>
        <w:t xml:space="preserve">3) podjął konkretne środki techniczne, organizacyjne i kadrowe, odpowiednie dla zapobiegania dalszym przestępstwom, wykroczeniom lub nieprawidłowemu postępowaniu, w szczególności: </w:t>
      </w:r>
      <w:r w:rsidR="0024634D" w:rsidRPr="0024634D">
        <w:cr/>
        <w:t xml:space="preserve">a) zerwał wszelkie powiązania z osobami lub podmiotami odpowiedzialnymi za nieprawidłowe </w:t>
      </w:r>
      <w:r w:rsidR="0024634D" w:rsidRPr="0024634D">
        <w:lastRenderedPageBreak/>
        <w:t xml:space="preserve">postępowanie wykonawcy, </w:t>
      </w:r>
      <w:r w:rsidR="0024634D" w:rsidRPr="0024634D">
        <w:cr/>
        <w:t xml:space="preserve">b) zreorganizował personel, </w:t>
      </w:r>
      <w:r w:rsidR="0024634D" w:rsidRPr="0024634D">
        <w:cr/>
        <w:t xml:space="preserve">c) wdrożył system sprawozdawczości i kontroli, </w:t>
      </w:r>
      <w:r w:rsidR="0024634D" w:rsidRPr="0024634D">
        <w:cr/>
        <w:t xml:space="preserve">d) utworzył struktury audytu wewnętrznego do monitorowania przestrzegania przepisów, wewnętrznych regulacji lub standardów, </w:t>
      </w:r>
      <w:r w:rsidR="0024634D" w:rsidRPr="0024634D">
        <w:cr/>
        <w:t xml:space="preserve">e) wprowadził wewnętrzne regulacje dotyczące odpowiedzialności i odszkodowań za nieprzestrzeganie przepisów, wewnętrznych regulacji lub standardów. </w:t>
      </w:r>
      <w:r w:rsidR="0024634D" w:rsidRPr="0024634D">
        <w:cr/>
      </w:r>
      <w:r w:rsidR="0024634D"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0024634D" w:rsidRPr="0024634D">
        <w:cr/>
      </w:r>
      <w:r w:rsidR="0024634D" w:rsidRPr="0024634D">
        <w:cr/>
        <w:t>5. Zamawiający może wykluczyć Wykonawcę na każdym etapie postępowania o udzielenie zamówienia.</w:t>
      </w:r>
      <w:r w:rsidR="0024634D" w:rsidRPr="0024634D">
        <w:cr/>
      </w:r>
      <w:r w:rsidR="0024634D" w:rsidRPr="0024634D">
        <w:cr/>
        <w:t>6. Zamawiający odrzuca ofertę, jeżeli:</w:t>
      </w:r>
      <w:r w:rsidR="0024634D" w:rsidRPr="0024634D">
        <w:cr/>
        <w:t xml:space="preserve">1) została złożona po terminie składania ofert; </w:t>
      </w:r>
      <w:r w:rsidR="0024634D" w:rsidRPr="0024634D">
        <w:cr/>
        <w:t xml:space="preserve">2) została złożona przez wykonawcę: </w:t>
      </w:r>
      <w:r w:rsidR="0024634D" w:rsidRPr="0024634D">
        <w:cr/>
        <w:t xml:space="preserve">a) podlegającego wykluczeniu z postępowania lub </w:t>
      </w:r>
      <w:r w:rsidR="0024634D" w:rsidRPr="0024634D">
        <w:cr/>
        <w:t xml:space="preserve">b) niespełniającego warunków udziału w postępowaniu, lub </w:t>
      </w:r>
      <w:r w:rsidR="0024634D"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0024634D" w:rsidRPr="0024634D">
        <w:cr/>
        <w:t xml:space="preserve">3) jest niezgodna z przepisami ustawy; </w:t>
      </w:r>
      <w:r w:rsidR="0024634D" w:rsidRPr="0024634D">
        <w:cr/>
        <w:t xml:space="preserve">4) jest nieważna na podstawie odrębnych przepisów; </w:t>
      </w:r>
      <w:r w:rsidR="0024634D" w:rsidRPr="0024634D">
        <w:cr/>
        <w:t xml:space="preserve">5) jej treść jest niezgodna z warunkami zamówienia; </w:t>
      </w:r>
      <w:r w:rsidR="0024634D"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0024634D" w:rsidRPr="0024634D">
        <w:cr/>
        <w:t xml:space="preserve">7) została złożona w warunkach czynu nieuczciwej konkurencji w rozumieniu ustawy z dnia 16 kwietnia 1993 r. o zwalczaniu nieuczciwej konkurencji; </w:t>
      </w:r>
      <w:r w:rsidR="0024634D" w:rsidRPr="0024634D">
        <w:cr/>
        <w:t xml:space="preserve">8) zawiera rażąco niską cenę lub koszt w stosunku do przedmiotu zamówienia; </w:t>
      </w:r>
      <w:r w:rsidR="0024634D" w:rsidRPr="0024634D">
        <w:cr/>
        <w:t xml:space="preserve">9) została złożona przez wykonawcę niezaproszonego do składania ofert </w:t>
      </w:r>
      <w:r w:rsidR="0024634D" w:rsidRPr="0024634D">
        <w:cr/>
        <w:t xml:space="preserve">10) zawiera błędy w obliczeniu ceny lub kosztu; </w:t>
      </w:r>
      <w:r w:rsidR="0024634D" w:rsidRPr="0024634D">
        <w:cr/>
        <w:t xml:space="preserve">11) wykonawca w wyznaczonym terminie zakwestionował poprawienie omyłki, o której mowa w art. 223 ust. 2 pkt 3; </w:t>
      </w:r>
      <w:r w:rsidR="0024634D" w:rsidRPr="0024634D">
        <w:cr/>
        <w:t xml:space="preserve">12) wykonawca nie wyraził pisemnej zgody na przedłużenie terminu związania ofertą; </w:t>
      </w:r>
      <w:r w:rsidR="0024634D" w:rsidRPr="0024634D">
        <w:cr/>
        <w:t xml:space="preserve">13) wykonawca nie wyraził pisemnej zgody na wybór jego oferty po upływie terminu związania ofertą; </w:t>
      </w:r>
      <w:r w:rsidR="0024634D"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0024634D" w:rsidRPr="0024634D">
        <w:cr/>
        <w:t>15) oferta wariantowa nie została złożona lub nie spełnia minimalnych wymagań określonych przez zamawiającego</w:t>
      </w:r>
      <w:r w:rsidR="0024634D" w:rsidRPr="0024634D">
        <w:cr/>
        <w:t xml:space="preserve">16) jej przyjęcie naruszałoby bezpieczeństwo publiczne lub istotny interes bezpieczeństwa państwa, a tego bezpieczeństwa lub interesu nie można zagwarantować w inny sposób; </w:t>
      </w:r>
      <w:r w:rsidR="0024634D" w:rsidRPr="0024634D">
        <w:cr/>
        <w:t xml:space="preserve">17) obejmuje ona urządzenia informatyczne lub oprogramowanie wskazane w rekomendacji, o której mowa w art. 33 ust. 4 ustawy z dnia 5 lipca 2018 r. o krajowym systemie </w:t>
      </w:r>
      <w:proofErr w:type="spellStart"/>
      <w:r w:rsidR="0024634D" w:rsidRPr="0024634D">
        <w:t>cyberbezpieczeństwa</w:t>
      </w:r>
      <w:proofErr w:type="spellEnd"/>
      <w:r w:rsidR="0024634D" w:rsidRPr="0024634D">
        <w:t xml:space="preserve"> (Dz. U. poz. 1560), stwierdzającej ich negatywny wpływ na bezpieczeństwo publiczne lub bezpieczeństwo narodowe; </w:t>
      </w:r>
      <w:r w:rsidR="0024634D" w:rsidRPr="0024634D">
        <w:cr/>
        <w:t>18) została złożona bez odbycia wizji lokalnej lub bez sprawdzenia dokumentów niezbędnych do realizacji zamówienia dostępny</w:t>
      </w:r>
      <w:r w:rsidR="002D230D">
        <w:t>ch na miejscu u zamawiającego.</w:t>
      </w:r>
      <w:r w:rsidR="002D230D">
        <w:cr/>
      </w:r>
      <w:r w:rsidR="0024634D" w:rsidRPr="0024634D">
        <w:t>7. Ocena spełnienia warunków udziału w postępowaniu oraz niepodleganie wykluczeniu dokonywana będzie w oparciu o złożone przez wykonawcę w niniejszym postępowaniu oświadczenia oraz</w:t>
      </w:r>
      <w:r w:rsidR="002D230D">
        <w:t xml:space="preserve">   </w:t>
      </w:r>
      <w:r w:rsidR="0024634D" w:rsidRPr="0024634D">
        <w:t>dokumenty.</w:t>
      </w:r>
      <w:r w:rsidR="0024634D" w:rsidRPr="0024634D">
        <w:cr/>
      </w:r>
    </w:p>
    <w:p w:rsidR="009128DC" w:rsidRPr="0057798C" w:rsidRDefault="0024634D" w:rsidP="005A0EF9">
      <w:pPr>
        <w:spacing w:after="0" w:line="240" w:lineRule="auto"/>
        <w:jc w:val="both"/>
      </w:pPr>
      <w:r w:rsidRPr="00584430">
        <w:rPr>
          <w:b/>
          <w:sz w:val="24"/>
        </w:rPr>
        <w:lastRenderedPageBreak/>
        <w:t>VI. Warunki udziału w postępowaniu</w:t>
      </w:r>
      <w:r w:rsidRPr="00584430">
        <w:rPr>
          <w:b/>
          <w:sz w:val="24"/>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p>
    <w:p w:rsidR="003558D9"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57798C" w:rsidRDefault="0057798C" w:rsidP="005A0EF9">
      <w:pPr>
        <w:spacing w:after="0" w:line="240" w:lineRule="auto"/>
        <w:jc w:val="both"/>
        <w:rPr>
          <w:color w:val="C00000"/>
        </w:rPr>
      </w:pPr>
      <w:r w:rsidRPr="0057798C">
        <w:rPr>
          <w:color w:val="C00000"/>
        </w:rPr>
        <w:cr/>
      </w: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FC5AF4" w:rsidRDefault="0057798C" w:rsidP="005A0EF9">
      <w:pPr>
        <w:spacing w:after="0" w:line="240" w:lineRule="auto"/>
        <w:jc w:val="both"/>
      </w:pPr>
      <w:r w:rsidRPr="0057798C">
        <w:rPr>
          <w:color w:val="C00000"/>
        </w:rPr>
        <w:t xml:space="preserve"> </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cr/>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8B179D" w:rsidRPr="008B179D" w:rsidRDefault="008B179D" w:rsidP="005A0EF9">
      <w:pPr>
        <w:spacing w:after="0" w:line="240" w:lineRule="auto"/>
        <w:jc w:val="both"/>
        <w:rPr>
          <w:rFonts w:ascii="Times New Roman" w:hAnsi="Times New Roman" w:cs="Times New Roman"/>
          <w:b/>
          <w:sz w:val="24"/>
          <w:szCs w:val="24"/>
          <w:lang w:eastAsia="pl-PL"/>
        </w:rPr>
      </w:pPr>
    </w:p>
    <w:p w:rsidR="00D601A7" w:rsidRDefault="0024634D" w:rsidP="005A0EF9">
      <w:pPr>
        <w:spacing w:after="0" w:line="240" w:lineRule="auto"/>
        <w:jc w:val="both"/>
      </w:pPr>
      <w:r w:rsidRPr="0024634D">
        <w:cr/>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r>
      <w:r w:rsidRPr="0024634D">
        <w:cr/>
      </w:r>
      <w:r w:rsidRPr="0024634D">
        <w:lastRenderedPageBreak/>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r>
      <w:r w:rsidRPr="0024634D">
        <w:cr/>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3139DB" w:rsidRDefault="003139DB" w:rsidP="005A0EF9">
      <w:pPr>
        <w:spacing w:after="0" w:line="240" w:lineRule="auto"/>
        <w:jc w:val="both"/>
        <w:rPr>
          <w:b/>
          <w:sz w:val="24"/>
        </w:rPr>
      </w:pPr>
    </w:p>
    <w:p w:rsidR="00AC652A"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t>1. Na ofertę składają się następujące dokumenty i załączniki:</w:t>
      </w:r>
      <w:r w:rsidRPr="0024634D">
        <w:cr/>
      </w:r>
      <w:r w:rsidRPr="0024634D">
        <w:cr/>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wypełnion</w:t>
      </w:r>
      <w:r w:rsidR="00E4068E">
        <w:t>y</w:t>
      </w:r>
      <w:r w:rsidR="003558D9">
        <w:t xml:space="preserve"> i podpisan</w:t>
      </w:r>
      <w:r w:rsidR="00E4068E">
        <w:t>y</w:t>
      </w:r>
      <w:r w:rsidR="00AC652A" w:rsidRPr="0024634D">
        <w:t xml:space="preserve"> przez wykonawcę</w:t>
      </w:r>
      <w:r w:rsidR="00AC652A" w:rsidRPr="0024634D">
        <w:cr/>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zamawiającego podmiotowe środki dowodowe.</w:t>
      </w:r>
      <w:r w:rsidRPr="0024634D">
        <w:cr/>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r w:rsidRPr="0024634D">
        <w:cr/>
      </w:r>
    </w:p>
    <w:p w:rsidR="00B02189" w:rsidRDefault="0024634D" w:rsidP="00B02189">
      <w:r w:rsidRPr="0024634D">
        <w:t>2. Zamawiający żąda wymienionych w niniejszej SWZ podmiotowych środków dowodowych na potwierdzenie braku podstaw wykluczenia  oraz na potwierdzenie spełniania warunków udziału w postępowaniu (również w odniesieniu do podmiotów udostępniających zasoby  oraz podwykonawców)</w:t>
      </w:r>
      <w:r w:rsidRPr="0024634D">
        <w:cr/>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DD50B6" w:rsidRDefault="00B02189" w:rsidP="00DD50B6">
      <w:r>
        <w:t>- Zawiera-   Oświadczenie Wykonawcy – wg. załącznika nr 3 do SWZ</w:t>
      </w:r>
      <w:r w:rsidR="00DD50B6">
        <w:t xml:space="preserve"> </w:t>
      </w:r>
    </w:p>
    <w:p w:rsidR="008B179D" w:rsidRDefault="008B179D" w:rsidP="00DD50B6"/>
    <w:p w:rsidR="00F36792" w:rsidRDefault="0024634D" w:rsidP="00DD50B6">
      <w:r w:rsidRPr="00C20587">
        <w:rPr>
          <w:sz w:val="24"/>
        </w:rPr>
        <w:t xml:space="preserve">4. </w:t>
      </w:r>
      <w:r w:rsidRPr="00055772">
        <w:t>Postanowienia dotyczące wykonawców mających siedzibę lub miejsce zamieszkania poza granicami Rzeczypospolitej Polskiej</w:t>
      </w:r>
      <w:r w:rsidRPr="00055772">
        <w:cr/>
      </w:r>
    </w:p>
    <w:p w:rsidR="00AC652A" w:rsidRPr="00055772" w:rsidRDefault="00C20587" w:rsidP="005A0EF9">
      <w:pPr>
        <w:spacing w:after="0" w:line="240" w:lineRule="auto"/>
        <w:jc w:val="both"/>
      </w:pPr>
      <w:r w:rsidRPr="00055772">
        <w:lastRenderedPageBreak/>
        <w:t xml:space="preserve">1) Wykonawca, który ma siedzibę lub miejsce zamieszkania poza terytorium Rzeczpospolitej Polskiej, </w:t>
      </w:r>
      <w:r w:rsidR="00AC652A" w:rsidRPr="00055772">
        <w:t xml:space="preserve"> składa dokumenty i oświadczenia  o którym mowa w SWZ </w:t>
      </w:r>
    </w:p>
    <w:p w:rsidR="00AC652A" w:rsidRPr="00055772" w:rsidRDefault="00AC652A" w:rsidP="005A0EF9">
      <w:pPr>
        <w:spacing w:after="0" w:line="240" w:lineRule="auto"/>
        <w:jc w:val="both"/>
      </w:pPr>
      <w:r w:rsidRPr="00055772">
        <w:t xml:space="preserve">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r>
    </w:p>
    <w:p w:rsidR="00C20587"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 xml:space="preserve">kluczenia z postępowania, dołączyć </w:t>
      </w:r>
      <w:r w:rsidRPr="00055772">
        <w:t xml:space="preserve"> </w:t>
      </w:r>
      <w:r w:rsidR="00644594" w:rsidRPr="00055772">
        <w:t xml:space="preserve">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F36792" w:rsidRDefault="00F36792" w:rsidP="005A0EF9">
      <w:pPr>
        <w:spacing w:after="0" w:line="240" w:lineRule="auto"/>
        <w:jc w:val="both"/>
        <w:rPr>
          <w:rFonts w:ascii="Times New Roman" w:hAnsi="Times New Roman" w:cs="Times New Roman"/>
          <w:sz w:val="24"/>
          <w:szCs w:val="24"/>
          <w:lang w:eastAsia="pl-PL"/>
        </w:rPr>
      </w:pPr>
    </w:p>
    <w:p w:rsidR="003139DB" w:rsidRDefault="0024634D" w:rsidP="003139DB">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116E88">
        <w:t>e podmiotowe środki dowodowe:</w:t>
      </w:r>
      <w:r w:rsidR="003139DB" w:rsidRPr="003139DB">
        <w:t xml:space="preserve"> </w:t>
      </w:r>
      <w:r w:rsidR="003139DB">
        <w:t>- Zawiera-   Oświadczenie Wykonawcy – wg. załącznika nr 3 do SWZ</w:t>
      </w:r>
    </w:p>
    <w:p w:rsidR="00E03641" w:rsidRDefault="0024634D" w:rsidP="00C24319">
      <w:pPr>
        <w:spacing w:after="0" w:line="240" w:lineRule="auto"/>
        <w:jc w:val="both"/>
        <w:rPr>
          <w:rFonts w:ascii="Times New Roman" w:hAnsi="Times New Roman" w:cs="Times New Roman"/>
          <w:sz w:val="24"/>
          <w:szCs w:val="24"/>
          <w:lang w:eastAsia="pl-PL"/>
        </w:rPr>
      </w:pPr>
      <w:r w:rsidRPr="0024634D">
        <w:t xml:space="preserve">7. W celu oceny spełnienia przez wykonawcę warunków, o których mowa w pkt. VI.2 </w:t>
      </w:r>
      <w:proofErr w:type="spellStart"/>
      <w:r w:rsidRPr="0024634D">
        <w:t>ppkt</w:t>
      </w:r>
      <w:proofErr w:type="spellEnd"/>
      <w:r w:rsidRPr="0024634D">
        <w:t>. 3) SWZ, należy, pod rygorem wykluczenia z postępowania, złożyć następujące podmiotowe środki dowodowe:</w:t>
      </w:r>
      <w:r w:rsidRPr="0024634D">
        <w:cr/>
      </w:r>
      <w:r w:rsidR="00E03641">
        <w:t>- Zawiera-   Oświadczenie Wykonawcy – wg. załącznika nr 3 do SIWZ</w:t>
      </w:r>
      <w:r w:rsidR="00E03641">
        <w:rPr>
          <w:rFonts w:ascii="Times New Roman" w:hAnsi="Times New Roman" w:cs="Times New Roman"/>
          <w:sz w:val="24"/>
          <w:szCs w:val="24"/>
          <w:lang w:eastAsia="pl-PL"/>
        </w:rPr>
        <w:t xml:space="preserve"> </w:t>
      </w:r>
    </w:p>
    <w:p w:rsidR="003139DB" w:rsidRDefault="0024634D" w:rsidP="005A0EF9">
      <w:pPr>
        <w:spacing w:after="0" w:line="240" w:lineRule="auto"/>
        <w:jc w:val="both"/>
      </w:pPr>
      <w:r w:rsidRPr="0024634D">
        <w:cr/>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w:t>
      </w:r>
      <w:r w:rsidRPr="0024634D">
        <w:cr/>
        <w:t>9. Postanowienia dot. podmiotowych środków dowodowych</w:t>
      </w:r>
      <w:r w:rsidRPr="0024634D">
        <w:cr/>
      </w:r>
    </w:p>
    <w:p w:rsidR="00CC00C7" w:rsidRDefault="0024634D" w:rsidP="005A0EF9">
      <w:pPr>
        <w:spacing w:after="0" w:line="240" w:lineRule="auto"/>
        <w:jc w:val="both"/>
        <w:rPr>
          <w:b/>
          <w:sz w:val="24"/>
        </w:rPr>
      </w:pPr>
      <w:r w:rsidRPr="0024634D">
        <w:t>1) Podmiotowe</w:t>
      </w:r>
      <w:r w:rsidR="00E4068E">
        <w:t xml:space="preserve"> i przedmiotowe</w:t>
      </w:r>
      <w:r w:rsidRPr="0024634D">
        <w:t xml:space="preserve"> środki dow</w:t>
      </w:r>
      <w:r w:rsidR="006E7CA8">
        <w:t>odowe wymienione w pkt. od VII.1</w:t>
      </w:r>
      <w:r w:rsidRPr="0024634D">
        <w:t xml:space="preserve"> do VII.8 </w:t>
      </w:r>
      <w:r w:rsidR="00E4068E">
        <w:t>oraz III. 9</w:t>
      </w:r>
      <w:r w:rsidRPr="0024634D">
        <w:t xml:space="preserve">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niekompletne lub zawierają błędy.</w:t>
      </w:r>
      <w:r w:rsidRPr="0024634D">
        <w:cr/>
      </w:r>
      <w:r w:rsidRPr="0024634D">
        <w:cr/>
        <w:t>10. Postanowienia dotyczące składanych w niniejszym postępowaniu dokumentów i oświadczeń:</w:t>
      </w:r>
      <w:r w:rsidRPr="0024634D">
        <w:cr/>
      </w:r>
      <w:r w:rsidRPr="0024634D">
        <w:cr/>
        <w:t>1) Oświadczenia Wykonawcy,  Podmiotów ud</w:t>
      </w:r>
      <w:r w:rsidR="000629E3">
        <w:t xml:space="preserve">ostępniających zasoby,    </w:t>
      </w:r>
      <w:r w:rsidRPr="0024634D">
        <w:t xml:space="preserve">Podwykonawców składane są w oryginale w formie elektronicznej (tj. opatrzonej kwalifikowanym podpisem elektronicznym) lub w postaci elektronicznej opatrzonej podpisem zaufanym lub podpisem osobistym przez osoby </w:t>
      </w:r>
      <w:r w:rsidRPr="0024634D">
        <w:lastRenderedPageBreak/>
        <w:t>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0629E3">
        <w:rPr>
          <w:b/>
          <w:sz w:val="24"/>
        </w:rPr>
        <w:t>VIII. Informacja o sposobie porozumiewania się zamawiającego z wykonawcami.</w:t>
      </w:r>
    </w:p>
    <w:p w:rsidR="002D61C4" w:rsidRDefault="0024634D" w:rsidP="005A0EF9">
      <w:pPr>
        <w:spacing w:after="0" w:line="240" w:lineRule="auto"/>
        <w:jc w:val="both"/>
      </w:pPr>
      <w:r w:rsidRPr="0024634D">
        <w:cr/>
      </w:r>
      <w:r w:rsidR="00055772">
        <w:t>1.</w:t>
      </w:r>
      <w:r w:rsidR="002D61C4">
        <w:t xml:space="preserve"> Sposób porozumiewania się: </w:t>
      </w:r>
    </w:p>
    <w:p w:rsidR="00132EB3"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B.I.P., e-zamówienia</w:t>
      </w:r>
      <w:r w:rsidR="0024634D" w:rsidRPr="0024634D">
        <w:cr/>
        <w:t>2)</w:t>
      </w:r>
      <w:r w:rsidR="0024634D" w:rsidRPr="0024634D">
        <w:tab/>
        <w:t xml:space="preserve">We wszelkiej korespondencji związanej z niniejszym postępowaniem Zamawiający i Wykonawcy posługują się </w:t>
      </w:r>
      <w:r w:rsidR="0024634D" w:rsidRPr="005A0EF9">
        <w:rPr>
          <w:b/>
        </w:rPr>
        <w:t>numerem ogłoszenia w</w:t>
      </w:r>
      <w:r w:rsidR="0024634D" w:rsidRPr="0024634D">
        <w:t xml:space="preserve"> </w:t>
      </w:r>
      <w:r w:rsidR="0024634D" w:rsidRPr="005A0EF9">
        <w:rPr>
          <w:b/>
        </w:rPr>
        <w:t>BZP lub Identyfikator Postępowania</w:t>
      </w:r>
      <w:r w:rsidR="0024634D" w:rsidRPr="0024634D">
        <w:t xml:space="preserve">. </w:t>
      </w:r>
      <w:r w:rsidR="0024634D" w:rsidRPr="0024634D">
        <w:cr/>
        <w:t>3)</w:t>
      </w:r>
      <w:r w:rsidR="0024634D" w:rsidRPr="0024634D">
        <w:tab/>
        <w:t xml:space="preserve">Dokumenty elektroniczne, oświadczenia lub elektroniczne kopie dokumentów lub oświadczeń  składane są przez Wykonawcę za  pośrednictwem Formularza do komunikacji jako załączniki. </w:t>
      </w:r>
      <w:r w:rsidR="0024634D" w:rsidRPr="0024634D">
        <w:cr/>
        <w:t>4)</w:t>
      </w:r>
      <w:r w:rsidR="0024634D"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24634D">
        <w:cr/>
        <w:t>5)</w:t>
      </w:r>
      <w:r w:rsidR="0024634D" w:rsidRPr="0024634D">
        <w:tab/>
      </w:r>
      <w:r w:rsidR="0024634D" w:rsidRPr="006B6110">
        <w:rPr>
          <w:b/>
        </w:rPr>
        <w:t>Forma</w:t>
      </w:r>
      <w:r w:rsidR="0024634D" w:rsidRPr="0024634D">
        <w:t xml:space="preserve"> </w:t>
      </w:r>
      <w:r w:rsidR="0024634D" w:rsidRPr="006B6110">
        <w:rPr>
          <w:b/>
        </w:rPr>
        <w:t>złożenia oferty - zgodnie z pkt. XI.1 niniejszej SWZ.</w:t>
      </w:r>
      <w:r w:rsidR="0024634D" w:rsidRPr="006B6110">
        <w:rPr>
          <w:b/>
        </w:rPr>
        <w:cr/>
      </w:r>
      <w:r w:rsidR="0024634D"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0024634D" w:rsidRPr="0024634D">
        <w:cr/>
      </w:r>
      <w:r w:rsidR="0024634D" w:rsidRPr="0024634D">
        <w:cr/>
        <w:t>2. Osoby uprawnione do porozumiewania się z wykonawcami</w:t>
      </w:r>
      <w:r w:rsidR="0024634D" w:rsidRPr="0024634D">
        <w:cr/>
        <w:t>1)</w:t>
      </w:r>
      <w:r w:rsidR="0024634D" w:rsidRPr="0024634D">
        <w:tab/>
        <w:t>Osobą ze strony zamawiającego upoważnioną do kontaktowania się</w:t>
      </w:r>
      <w:r w:rsidR="00A92F8F">
        <w:t xml:space="preserve"> z wykonawcami jest:</w:t>
      </w:r>
      <w:r w:rsidR="00A92F8F">
        <w:cr/>
      </w:r>
      <w:r w:rsidR="00B7291E">
        <w:t xml:space="preserve">kierownik </w:t>
      </w:r>
      <w:r w:rsidR="00B7291E">
        <w:rPr>
          <w:rFonts w:ascii="Calibri" w:hAnsi="Calibri"/>
        </w:rPr>
        <w:t>N. i E.A.M</w:t>
      </w:r>
      <w:r w:rsidR="00B7291E">
        <w:t xml:space="preserve"> </w:t>
      </w:r>
      <w:r w:rsidR="00132EB3">
        <w:t xml:space="preserve">Jacek Jakubczyk </w:t>
      </w:r>
    </w:p>
    <w:p w:rsidR="006B6110" w:rsidRDefault="002C4D4C" w:rsidP="005A0EF9">
      <w:pPr>
        <w:spacing w:after="0" w:line="240" w:lineRule="auto"/>
        <w:jc w:val="both"/>
      </w:pPr>
      <w:r>
        <w:lastRenderedPageBreak/>
        <w:t>telefon (4</w:t>
      </w:r>
      <w:r w:rsidR="00132EB3">
        <w:t>1) 390 24 50</w:t>
      </w:r>
      <w:r>
        <w:tab/>
      </w:r>
      <w:r>
        <w:cr/>
        <w:t xml:space="preserve">fax. </w:t>
      </w:r>
      <w:r w:rsidR="00252633">
        <w:tab/>
        <w:t>Faks (41) 390 23 19</w:t>
      </w:r>
      <w:r w:rsidR="000629E3">
        <w:t xml:space="preserve"> </w:t>
      </w:r>
      <w:r>
        <w:t xml:space="preserve">  </w:t>
      </w:r>
      <w:r w:rsidR="006B6110">
        <w:t xml:space="preserve">E-mail:  </w:t>
      </w:r>
      <w:r w:rsidR="00ED6489" w:rsidRPr="00ED6489">
        <w:t>lukaszm@zoz.konskie.pl</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Łukasz Maciążek</w:t>
      </w:r>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9E5DDC">
        <w:t>lukaszm</w:t>
      </w:r>
      <w:r w:rsidR="006B6110">
        <w:t xml:space="preserve">@zoz.konskie.pl  </w:t>
      </w:r>
      <w:r w:rsidR="000629E3">
        <w:cr/>
        <w:t xml:space="preserve">w terminach </w:t>
      </w:r>
      <w:r w:rsidR="000629E3">
        <w:tab/>
        <w:t>godz. pomiędzy 9.0</w:t>
      </w:r>
      <w:r w:rsidR="0024634D" w:rsidRPr="0024634D">
        <w:t>0 a 1</w:t>
      </w:r>
      <w:r w:rsidR="000629E3">
        <w:t>2</w:t>
      </w:r>
      <w:r w:rsidR="0024634D" w:rsidRPr="0024634D">
        <w:t>.30</w:t>
      </w:r>
      <w:r w:rsidR="0024634D" w:rsidRPr="0024634D">
        <w:cr/>
      </w:r>
      <w:r w:rsidR="0024634D" w:rsidRPr="0024634D">
        <w:cr/>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Zamawiający udzieli wyjaśnień niezwłocznie wszystkim wykonawcom nie później niż na 2 dni 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757C34" w:rsidRDefault="0024634D" w:rsidP="005A0EF9">
      <w:pPr>
        <w:spacing w:after="0" w:line="240" w:lineRule="auto"/>
        <w:jc w:val="both"/>
        <w:rPr>
          <w:b/>
          <w:sz w:val="24"/>
        </w:rPr>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6B6110">
        <w:rPr>
          <w:b/>
          <w:sz w:val="24"/>
        </w:rPr>
        <w:t>IX. Wymagania dotyczące wadium</w:t>
      </w:r>
      <w:r w:rsidRPr="006B6110">
        <w:rPr>
          <w:b/>
          <w:sz w:val="24"/>
        </w:rPr>
        <w:cr/>
      </w:r>
    </w:p>
    <w:p w:rsidR="006B6110" w:rsidRDefault="0024634D" w:rsidP="005A0EF9">
      <w:pPr>
        <w:spacing w:after="0" w:line="240" w:lineRule="auto"/>
        <w:jc w:val="both"/>
      </w:pPr>
      <w:r w:rsidRPr="0024634D">
        <w:t>1. Zamawiający nie wymaga wniesienia wadium.</w:t>
      </w:r>
      <w:r w:rsidRPr="0024634D">
        <w:cr/>
      </w:r>
      <w:r w:rsidRPr="0024634D">
        <w:cr/>
      </w:r>
      <w:r w:rsidRPr="006B6110">
        <w:rPr>
          <w:b/>
          <w:sz w:val="24"/>
        </w:rPr>
        <w:t>X. Termin związania ofertą</w:t>
      </w:r>
      <w:r w:rsidRPr="006B6110">
        <w:rPr>
          <w:b/>
          <w:sz w:val="24"/>
        </w:rPr>
        <w:cr/>
      </w:r>
      <w:r w:rsidRPr="0024634D">
        <w:cr/>
        <w:t>1. Bieg terminu związania ofertą rozpoczyna się wraz z upływem terminu składania ofert.</w:t>
      </w:r>
      <w:r w:rsidRPr="0024634D">
        <w:cr/>
        <w:t>2. Wykonawca pozostaje związany ofertą przez okres 30 dni od upływu terminu składania ofert</w:t>
      </w:r>
      <w:r w:rsidR="006B6110">
        <w:t>.</w:t>
      </w:r>
    </w:p>
    <w:p w:rsidR="000D030E"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2D61C4">
        <w:rPr>
          <w:b/>
          <w:sz w:val="24"/>
        </w:rPr>
        <w:t>XI. Opis sposobu przygotowania oferty</w:t>
      </w:r>
      <w:r w:rsidRPr="002D61C4">
        <w:rPr>
          <w:b/>
          <w:sz w:val="24"/>
        </w:rPr>
        <w:cr/>
      </w:r>
      <w:r w:rsidRPr="0024634D">
        <w:cr/>
        <w:t>1. Forma oferty oraz oświadczenia:</w:t>
      </w:r>
      <w:r w:rsidRPr="0024634D">
        <w:cr/>
      </w:r>
      <w:r w:rsidRPr="0024634D">
        <w:lastRenderedPageBreak/>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860746">
        <w:t xml:space="preserve"> </w:t>
      </w:r>
      <w:r w:rsidR="00376E9B">
        <w:t xml:space="preserve">https://miniportal.uzp.gov.pl/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 xml:space="preserve">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w:t>
      </w:r>
      <w:proofErr w:type="spellStart"/>
      <w:r w:rsidRPr="0024634D">
        <w:t>Pzp</w:t>
      </w:r>
      <w:proofErr w:type="spellEnd"/>
      <w:r w:rsidRPr="0024634D">
        <w:t>.</w:t>
      </w:r>
      <w:r w:rsidRPr="0024634D">
        <w:cr/>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r>
      <w:r w:rsidRPr="0024634D">
        <w:cr/>
        <w:t xml:space="preserve">3. Postanowienia dotyczące wnoszenia oferty wspólnej przez dwa lub więcej podmioty gospodarcze </w:t>
      </w:r>
      <w:r w:rsidRPr="0024634D">
        <w:lastRenderedPageBreak/>
        <w:t>(konsorcja/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r>
      <w:r w:rsidRPr="0024634D">
        <w:cr/>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2D61C4">
        <w:t>j ceny lub kosztu tej oferty.</w:t>
      </w:r>
      <w:r w:rsidR="002D61C4">
        <w:cr/>
      </w:r>
      <w:r w:rsidR="002D61C4">
        <w:cr/>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9F12D7" w:rsidRDefault="0024634D" w:rsidP="005A0EF9">
      <w:pPr>
        <w:spacing w:after="0" w:line="240" w:lineRule="auto"/>
        <w:jc w:val="both"/>
        <w:rPr>
          <w:b/>
        </w:rPr>
      </w:pPr>
      <w:r w:rsidRPr="0024634D">
        <w:lastRenderedPageBreak/>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w:t>
      </w:r>
      <w:r w:rsidR="004E1229">
        <w:t>zetwarzania danych osobowych.</w:t>
      </w:r>
      <w:r w:rsidR="004E1229">
        <w:cr/>
      </w:r>
      <w:r w:rsidR="004E1229">
        <w:cr/>
      </w:r>
      <w:r w:rsidRPr="009F12D7">
        <w:rPr>
          <w:b/>
          <w:sz w:val="24"/>
        </w:rPr>
        <w:t>XII. Miejsce i termin składania i otwarcia ofert</w:t>
      </w:r>
      <w:r w:rsidRPr="009F12D7">
        <w:rPr>
          <w:b/>
          <w:sz w:val="24"/>
        </w:rPr>
        <w:cr/>
      </w:r>
      <w:r w:rsidRPr="0024634D">
        <w:cr/>
        <w:t xml:space="preserve">1. Oferty należy składać do dnia: </w:t>
      </w:r>
      <w:r w:rsidR="009C07C1">
        <w:rPr>
          <w:b/>
        </w:rPr>
        <w:t>05</w:t>
      </w:r>
      <w:r w:rsidR="0047415C">
        <w:rPr>
          <w:b/>
        </w:rPr>
        <w:t>.11</w:t>
      </w:r>
      <w:r w:rsidR="00860746" w:rsidRPr="00B8386F">
        <w:rPr>
          <w:b/>
        </w:rPr>
        <w:t>.2021</w:t>
      </w:r>
      <w:r w:rsidR="00526F2F" w:rsidRPr="00B8386F">
        <w:rPr>
          <w:b/>
        </w:rPr>
        <w:t>r</w:t>
      </w:r>
      <w:r w:rsidR="00526F2F">
        <w:t>.</w:t>
      </w:r>
      <w:r w:rsidRPr="0024634D">
        <w:t xml:space="preserve"> do godz. </w:t>
      </w:r>
      <w:r w:rsidR="00B426BD" w:rsidRPr="00ED6489">
        <w:rPr>
          <w:b/>
        </w:rPr>
        <w:t>10</w:t>
      </w:r>
      <w:r w:rsidR="00860746" w:rsidRPr="00ED6489">
        <w:rPr>
          <w:b/>
        </w:rPr>
        <w:t>.00</w:t>
      </w:r>
      <w:r w:rsidRPr="00ED6489">
        <w:rPr>
          <w:b/>
        </w:rPr>
        <w:cr/>
      </w:r>
      <w:r w:rsidRPr="0024634D">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rsidR="00F01C18">
        <w:t xml:space="preserve">  </w:t>
      </w:r>
      <w:r w:rsidR="009C07C1">
        <w:rPr>
          <w:b/>
        </w:rPr>
        <w:t>05</w:t>
      </w:r>
      <w:r w:rsidR="0047415C">
        <w:rPr>
          <w:b/>
        </w:rPr>
        <w:t>.11</w:t>
      </w:r>
      <w:r w:rsidR="00526F2F">
        <w:t>.</w:t>
      </w:r>
      <w:r w:rsidR="0047415C" w:rsidRPr="00ED6489">
        <w:rPr>
          <w:b/>
        </w:rPr>
        <w:t>2021r.</w:t>
      </w:r>
      <w:r w:rsidR="0047415C">
        <w:t xml:space="preserve"> </w:t>
      </w:r>
      <w:r w:rsidRPr="0024634D">
        <w:t xml:space="preserve">o godz. </w:t>
      </w:r>
      <w:r w:rsidR="00B426BD" w:rsidRPr="00ED6489">
        <w:rPr>
          <w:b/>
        </w:rPr>
        <w:t>11.00</w:t>
      </w:r>
      <w:r w:rsidR="0011506C" w:rsidRPr="00ED6489">
        <w:rPr>
          <w:b/>
        </w:rPr>
        <w:t xml:space="preserve"> </w:t>
      </w:r>
      <w:r w:rsidRPr="00ED6489">
        <w:rPr>
          <w:b/>
        </w:rPr>
        <w:cr/>
      </w:r>
      <w:bookmarkStart w:id="0" w:name="_GoBack"/>
      <w:bookmarkEnd w:id="0"/>
      <w:r w:rsidRPr="0024634D">
        <w:cr/>
      </w:r>
      <w:r w:rsidRPr="0011506C">
        <w:rPr>
          <w:b/>
        </w:rPr>
        <w:t>XIII. Opis sposobu obliczenia ceny</w:t>
      </w:r>
      <w:r w:rsidR="009F12D7">
        <w:rPr>
          <w:b/>
        </w:rPr>
        <w:t>.</w:t>
      </w: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Pr="0024634D">
        <w:cr/>
      </w:r>
      <w:r w:rsidRPr="0024634D">
        <w:lastRenderedPageBreak/>
        <w:cr/>
      </w:r>
      <w:r w:rsidRPr="0024634D">
        <w:cr/>
      </w:r>
    </w:p>
    <w:p w:rsidR="00D26BD9" w:rsidRPr="00D26BD9" w:rsidRDefault="0024634D" w:rsidP="00D26BD9">
      <w:pPr>
        <w:widowControl w:val="0"/>
        <w:tabs>
          <w:tab w:val="left" w:pos="426"/>
        </w:tabs>
        <w:autoSpaceDE w:val="0"/>
        <w:autoSpaceDN w:val="0"/>
        <w:adjustRightInd w:val="0"/>
        <w:spacing w:after="0" w:line="240" w:lineRule="auto"/>
        <w:ind w:right="57"/>
        <w:jc w:val="both"/>
      </w:pPr>
      <w:r w:rsidRPr="0011506C">
        <w:rPr>
          <w:b/>
          <w:sz w:val="24"/>
        </w:rPr>
        <w:t>XIV. Opis kryteriów, którymi zamawiający będzie się kierował przy wyborze oferty</w:t>
      </w:r>
      <w:r w:rsidRPr="0011506C">
        <w:rPr>
          <w:b/>
          <w:sz w:val="24"/>
        </w:rPr>
        <w:cr/>
      </w:r>
      <w:r w:rsidRPr="0024634D">
        <w:cr/>
        <w:t>1. Kryteria oceny ofert - zamawiający uzna oferty za spełniające wymagania i przyjmie do szczegółowego rozpatrywania, jeżeli:</w:t>
      </w:r>
      <w:r w:rsidRPr="0024634D">
        <w:cr/>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r>
      <w:r w:rsidRPr="0024634D">
        <w:cr/>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r>
      <w:r w:rsidRPr="0024634D">
        <w:cr/>
      </w:r>
      <w:r w:rsidR="00D26BD9" w:rsidRPr="00D26BD9">
        <w:t>4. Wybór oferty w za</w:t>
      </w:r>
      <w:r w:rsidR="00791517">
        <w:t>kresie każdego z zadań od 1 do 4</w:t>
      </w:r>
      <w:r w:rsidR="00D26BD9" w:rsidRPr="00D26BD9">
        <w:t xml:space="preserve"> zostanie dokonany w oparciu o przyjęte w niniejszym postępowaniu kryteria oceny ofert przedstawione poniżej.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w:t>
      </w:r>
      <w:proofErr w:type="spellStart"/>
      <w:r w:rsidRPr="00D26BD9">
        <w:t>Lp</w:t>
      </w:r>
      <w:proofErr w:type="spellEnd"/>
      <w:r w:rsidRPr="00D26BD9">
        <w:tab/>
        <w:t>Nazwa kryterium</w:t>
      </w:r>
      <w:r w:rsidRPr="00D26BD9">
        <w:tab/>
        <w:t xml:space="preserve">              Waga kryterium</w:t>
      </w:r>
      <w:r w:rsidRPr="00D26BD9">
        <w:tab/>
      </w:r>
      <w:r w:rsidRPr="00D26BD9">
        <w:tab/>
        <w:t xml:space="preserve">        </w:t>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1)</w:t>
      </w:r>
      <w:r w:rsidRPr="00D26BD9">
        <w:tab/>
        <w:t xml:space="preserve">cena                    </w:t>
      </w:r>
      <w:r w:rsidR="00132EB3">
        <w:t xml:space="preserve">         </w:t>
      </w:r>
      <w:r w:rsidR="00132EB3">
        <w:tab/>
        <w:t xml:space="preserve">    </w:t>
      </w:r>
      <w:r w:rsidRPr="00D26BD9">
        <w:t xml:space="preserve">         60%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2)</w:t>
      </w:r>
      <w:r w:rsidRPr="00D26BD9">
        <w:tab/>
        <w:t xml:space="preserve">ocena techniczno- użytkowa    </w:t>
      </w:r>
      <w:r w:rsidRPr="00D26BD9">
        <w:tab/>
        <w:t>40%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Uwagi, objaśnienia</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b/>
        </w:rPr>
      </w:pPr>
      <w:r w:rsidRPr="00D26BD9">
        <w:rPr>
          <w:b/>
        </w:rPr>
        <w:t>A. Sposób liczenia punktów za cenę.</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minimalna</w:t>
      </w:r>
    </w:p>
    <w:p w:rsidR="00D26BD9" w:rsidRPr="00D26BD9" w:rsidRDefault="00D26BD9" w:rsidP="00D26BD9">
      <w:pPr>
        <w:autoSpaceDE w:val="0"/>
        <w:autoSpaceDN w:val="0"/>
        <w:adjustRightInd w:val="0"/>
        <w:spacing w:after="0" w:line="240" w:lineRule="auto"/>
        <w:jc w:val="both"/>
        <w:rPr>
          <w:b/>
        </w:rPr>
      </w:pPr>
      <w:r w:rsidRPr="00D26BD9">
        <w:rPr>
          <w:b/>
        </w:rPr>
        <w:t xml:space="preserve">Wartość punktowa ceny = </w:t>
      </w:r>
      <w:r w:rsidR="00DA1F63" w:rsidRPr="00B81E3F">
        <w:rPr>
          <w:b/>
          <w:sz w:val="20"/>
          <w:szCs w:val="20"/>
        </w:rPr>
        <w:t>----------------------------     x 100 x  C</w:t>
      </w: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badanej oferty</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pPr>
      <w:r w:rsidRPr="00D26BD9">
        <w:rPr>
          <w:b/>
        </w:rPr>
        <w:t xml:space="preserve">C </w:t>
      </w:r>
      <w:r w:rsidRPr="00D26BD9">
        <w:t xml:space="preserve">– </w:t>
      </w:r>
      <w:r w:rsidRPr="00D26BD9">
        <w:tab/>
      </w:r>
      <w:r w:rsidRPr="00D26BD9">
        <w:tab/>
      </w:r>
      <w:r w:rsidRPr="00D26BD9">
        <w:tab/>
        <w:t>oznacza rangę 60%</w:t>
      </w:r>
    </w:p>
    <w:p w:rsidR="00D26BD9" w:rsidRPr="00D26BD9" w:rsidRDefault="00D26BD9" w:rsidP="00D26BD9">
      <w:pPr>
        <w:autoSpaceDE w:val="0"/>
        <w:autoSpaceDN w:val="0"/>
        <w:adjustRightInd w:val="0"/>
        <w:spacing w:after="0" w:line="240" w:lineRule="auto"/>
        <w:jc w:val="both"/>
      </w:pPr>
      <w:r w:rsidRPr="00D26BD9">
        <w:rPr>
          <w:b/>
        </w:rPr>
        <w:t>cena minimalna</w:t>
      </w:r>
      <w:r w:rsidRPr="00D26BD9">
        <w:t xml:space="preserve"> – </w:t>
      </w:r>
      <w:r w:rsidRPr="00D26BD9">
        <w:tab/>
        <w:t xml:space="preserve">najniższa cena oferty </w:t>
      </w:r>
    </w:p>
    <w:p w:rsidR="00D26BD9" w:rsidRPr="00D26BD9" w:rsidRDefault="00D26BD9" w:rsidP="00D26BD9">
      <w:pPr>
        <w:autoSpaceDE w:val="0"/>
        <w:autoSpaceDN w:val="0"/>
        <w:adjustRightInd w:val="0"/>
        <w:spacing w:after="0" w:line="240" w:lineRule="auto"/>
        <w:jc w:val="both"/>
      </w:pPr>
      <w:r w:rsidRPr="00D26BD9">
        <w:rPr>
          <w:b/>
        </w:rPr>
        <w:t xml:space="preserve">100 </w:t>
      </w:r>
      <w:r w:rsidRPr="00D26BD9">
        <w:t xml:space="preserve">- </w:t>
      </w:r>
      <w:r w:rsidRPr="00D26BD9">
        <w:tab/>
      </w:r>
      <w:r w:rsidRPr="00D26BD9">
        <w:tab/>
      </w:r>
      <w:r w:rsidRPr="00D26BD9">
        <w:tab/>
        <w:t>stały współczynnik</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rPr>
          <w:b/>
        </w:rPr>
      </w:pPr>
      <w:r w:rsidRPr="00D26BD9">
        <w:rPr>
          <w:b/>
        </w:rPr>
        <w:t>B. Sposób liczenia punktów za poszczególne parametry techniczne.</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pPr>
      <w:r w:rsidRPr="00D26BD9">
        <w:t>Punkty za parametry techniczne zostaną wyliczone w oparciu o oceniane parametry przedstawione w zestawieniu parametrów technicznych w Załączniku nr 5 do SIWZ.</w:t>
      </w:r>
    </w:p>
    <w:p w:rsidR="00D26BD9" w:rsidRPr="00D26BD9" w:rsidRDefault="00D26BD9" w:rsidP="00D26BD9">
      <w:pPr>
        <w:autoSpaceDE w:val="0"/>
        <w:autoSpaceDN w:val="0"/>
        <w:adjustRightInd w:val="0"/>
        <w:spacing w:after="0" w:line="240" w:lineRule="auto"/>
        <w:jc w:val="both"/>
      </w:pPr>
      <w:r w:rsidRPr="00D26BD9">
        <w:t>Parametry techniczne które będą  oceniane przez Zamawiającego oraz sposób punktacji dla danego parametru technicznego zostały przedstawione w Załączniku nr 5 do SIWZ.</w:t>
      </w:r>
    </w:p>
    <w:p w:rsidR="00D26BD9" w:rsidRPr="00D26BD9" w:rsidRDefault="00D26BD9" w:rsidP="00D26BD9">
      <w:pPr>
        <w:autoSpaceDE w:val="0"/>
        <w:autoSpaceDN w:val="0"/>
        <w:adjustRightInd w:val="0"/>
        <w:spacing w:after="0" w:line="240" w:lineRule="auto"/>
        <w:jc w:val="both"/>
        <w:rPr>
          <w:i/>
        </w:rPr>
      </w:pPr>
      <w:r w:rsidRPr="00D26BD9">
        <w:rPr>
          <w:i/>
        </w:rPr>
        <w:t xml:space="preserve">     </w:t>
      </w:r>
    </w:p>
    <w:p w:rsidR="00D26BD9" w:rsidRPr="00D26BD9" w:rsidRDefault="00D26BD9" w:rsidP="00D26BD9">
      <w:pPr>
        <w:pStyle w:val="Akapitzlist"/>
        <w:numPr>
          <w:ilvl w:val="0"/>
          <w:numId w:val="3"/>
        </w:numPr>
        <w:spacing w:after="0" w:line="240" w:lineRule="auto"/>
        <w:jc w:val="both"/>
        <w:rPr>
          <w:b/>
          <w:sz w:val="20"/>
          <w:szCs w:val="20"/>
        </w:rPr>
      </w:pPr>
      <w:r w:rsidRPr="00D26BD9">
        <w:rPr>
          <w:b/>
        </w:rPr>
        <w:t>TAK  –  odpowiednia liczba punktów, NIE  – 0 pkt.  wg. załącznika 5</w:t>
      </w:r>
      <w:r w:rsidRPr="00D26BD9">
        <w:rPr>
          <w:b/>
          <w:sz w:val="20"/>
          <w:szCs w:val="20"/>
        </w:rPr>
        <w:t xml:space="preserve">  </w:t>
      </w:r>
    </w:p>
    <w:p w:rsidR="00D26BD9" w:rsidRPr="00D26BD9" w:rsidRDefault="00D26BD9" w:rsidP="00D26BD9">
      <w:pPr>
        <w:pStyle w:val="Akapitzlist"/>
        <w:spacing w:after="0" w:line="240" w:lineRule="auto"/>
        <w:jc w:val="both"/>
        <w:rPr>
          <w:b/>
          <w:sz w:val="20"/>
          <w:szCs w:val="20"/>
        </w:rPr>
      </w:pPr>
    </w:p>
    <w:p w:rsidR="00D26BD9" w:rsidRDefault="00D26BD9" w:rsidP="00D26BD9">
      <w:pPr>
        <w:spacing w:after="0" w:line="240" w:lineRule="auto"/>
        <w:jc w:val="both"/>
      </w:pPr>
      <w:r>
        <w:t>5.</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w:t>
      </w:r>
      <w:r>
        <w:t xml:space="preserve"> jako wartość punktowa oferty. </w:t>
      </w:r>
    </w:p>
    <w:p w:rsidR="00D26BD9" w:rsidRDefault="00D26BD9" w:rsidP="00D26BD9">
      <w:pPr>
        <w:spacing w:after="0" w:line="240" w:lineRule="auto"/>
        <w:jc w:val="both"/>
      </w:pPr>
    </w:p>
    <w:p w:rsidR="009F12D7" w:rsidRDefault="00D26BD9" w:rsidP="00D26BD9">
      <w:pPr>
        <w:spacing w:after="0" w:line="240" w:lineRule="auto"/>
        <w:jc w:val="both"/>
      </w:pPr>
      <w:r>
        <w:t>6.</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r>
      <w:r w:rsidR="0024634D" w:rsidRPr="0024634D">
        <w:lastRenderedPageBreak/>
        <w:t>Realizacja zamówienia zostanie powierzona wykonawcy, którego oferta uz</w:t>
      </w:r>
      <w:r>
        <w:t xml:space="preserve">yska najwyższą ilość punktów </w:t>
      </w:r>
      <w:r>
        <w:cr/>
      </w:r>
      <w:r>
        <w:cr/>
        <w:t>7.</w:t>
      </w:r>
      <w:r w:rsidR="0024634D" w:rsidRPr="0024634D">
        <w:t xml:space="preserve">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AF1812">
        <w:t>yć zgodnie z tymi przepisami.</w:t>
      </w:r>
      <w:r w:rsidR="00AF1812">
        <w:cr/>
      </w:r>
      <w:r w:rsidR="00AF1812">
        <w:cr/>
      </w:r>
      <w:r>
        <w:t>8.</w:t>
      </w:r>
      <w:r w:rsidR="0024634D" w:rsidRPr="0024634D">
        <w:t xml:space="preserve"> Zamawiający nie przewiduje przeprowadzenia aukcji elektronicznej w celu wyboru najkorzystniejszej spo</w:t>
      </w:r>
      <w:r w:rsidR="00ED6489">
        <w:t>śród ofert uznanych za ważne,</w:t>
      </w:r>
      <w:r w:rsidR="00ED6489">
        <w:cr/>
      </w:r>
      <w:r w:rsidR="00ED6489">
        <w:cr/>
      </w:r>
      <w:r w:rsidR="0024634D" w:rsidRPr="009F12D7">
        <w:rPr>
          <w:b/>
          <w:sz w:val="24"/>
        </w:rPr>
        <w:t>XV. Informacja o formalnościach, jakie powinny zostać dopełnione po wyborze oferty w celu zawarcia umowy w sprawie zamówienia publicznego</w:t>
      </w:r>
      <w:r w:rsidR="0024634D" w:rsidRPr="009F12D7">
        <w:rPr>
          <w:b/>
          <w:sz w:val="24"/>
        </w:rPr>
        <w:cr/>
      </w:r>
      <w:r w:rsidR="0024634D" w:rsidRPr="0024634D">
        <w:cr/>
        <w:t xml:space="preserve">1. Zamawiający podpisze umowę z wykonawcą, który przedłoży najkorzystniejszą ofertę. </w:t>
      </w:r>
      <w:r w:rsidR="0024634D" w:rsidRPr="0024634D">
        <w:cr/>
        <w:t xml:space="preserve">2. Zamawiający niezwłocznie poinformuje wszystkich wykonawców o wyborze najkorzystniejszej oferty, podając w szczególności: </w:t>
      </w:r>
      <w:r w:rsidR="0024634D"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24634D">
        <w:cr/>
        <w:t xml:space="preserve">2) informację o wykonawcach, których oferty zostały odrzucone, </w:t>
      </w:r>
      <w:r w:rsidR="0024634D"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0024634D" w:rsidRPr="0024634D">
        <w:t>,</w:t>
      </w:r>
    </w:p>
    <w:p w:rsidR="00F45CF2" w:rsidRDefault="005554C6" w:rsidP="005A0EF9">
      <w:pPr>
        <w:spacing w:after="0" w:line="240" w:lineRule="auto"/>
        <w:ind w:right="57"/>
        <w:jc w:val="both"/>
        <w:rPr>
          <w:color w:val="C00000"/>
        </w:rPr>
      </w:pPr>
      <w:r>
        <w:cr/>
      </w:r>
      <w:r w:rsidR="0024634D" w:rsidRPr="0024634D">
        <w:t xml:space="preserve">4. O unieważnieniu postępowania o udzielenie zamówienia publicznego zamawiający zawiadomi równocześnie wszystkich wykonawców, którzy złożyli oferty podając uzasadnienie faktyczne i prawne.. </w:t>
      </w:r>
      <w:r w:rsidR="0024634D"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cr/>
      </w:r>
      <w:r w:rsidR="0024634D"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0024634D" w:rsidRPr="0024634D">
        <w:cr/>
        <w:t>6. Umowa zostanie zawarta w formie pisemnej w terminie nie krótszym niż:</w:t>
      </w:r>
      <w:r w:rsidR="0024634D" w:rsidRPr="0024634D">
        <w:cr/>
        <w:t>1)</w:t>
      </w:r>
      <w:r w:rsidR="0024634D" w:rsidRPr="0024634D">
        <w:tab/>
        <w:t>5 dni od dnia przesłania zawiadomienia o wyborze najkorzystniejszej oferty, jeżeli zostało ono przesłane przy użyciu środków komunikacji elektronicznej , lub</w:t>
      </w:r>
      <w:r w:rsidR="0024634D" w:rsidRPr="0024634D">
        <w:cr/>
        <w:t>2)</w:t>
      </w:r>
      <w:r w:rsidR="0024634D" w:rsidRPr="0024634D">
        <w:tab/>
        <w:t xml:space="preserve">10 dni od dnia przesłania zawiadomienia o wyborze najkorzystniejszej oferty, jeżeli zostało ono przesłane w inny sposób niż określono w </w:t>
      </w:r>
      <w:proofErr w:type="spellStart"/>
      <w:r w:rsidR="0024634D" w:rsidRPr="0024634D">
        <w:t>ppkt</w:t>
      </w:r>
      <w:proofErr w:type="spellEnd"/>
      <w:r w:rsidR="0024634D" w:rsidRPr="0024634D">
        <w:t>. 1),</w:t>
      </w:r>
      <w:r w:rsidR="0024634D" w:rsidRPr="0024634D">
        <w:cr/>
      </w:r>
      <w:r w:rsidR="0024634D" w:rsidRPr="00F45CF2">
        <w:t>3)</w:t>
      </w:r>
      <w:r w:rsidR="0024634D" w:rsidRPr="00F45CF2">
        <w:tab/>
      </w:r>
      <w:r w:rsidR="00F45CF2" w:rsidRPr="00F45CF2">
        <w:t>W przypadku gdy, w postępowaniu złożona została tylko jedna oferta możliwe jest zawarcie umowy przed upływem ww. terminów.</w:t>
      </w:r>
    </w:p>
    <w:p w:rsidR="00757C34" w:rsidRDefault="0024634D" w:rsidP="005A0EF9">
      <w:pPr>
        <w:spacing w:after="0" w:line="240" w:lineRule="auto"/>
        <w:ind w:right="57"/>
        <w:jc w:val="both"/>
        <w:rPr>
          <w:b/>
        </w:rPr>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cr/>
        <w:t>1. Zamawiający nie przewiduje wniesienia zabezpieczeni</w:t>
      </w:r>
      <w:r w:rsidR="00BA2C9C">
        <w:t xml:space="preserve">a należytego wykonania umowy </w:t>
      </w:r>
      <w:r w:rsidR="00BA2C9C">
        <w:cr/>
      </w:r>
      <w:r w:rsidR="00BA2C9C">
        <w:cr/>
      </w:r>
      <w:r w:rsidRPr="00DD46F6">
        <w:rPr>
          <w:b/>
          <w:sz w:val="24"/>
        </w:rPr>
        <w:lastRenderedPageBreak/>
        <w:t>XVIII. Pouczenie o środkach ochrony prawnej</w:t>
      </w:r>
      <w:r w:rsidRPr="00A74DCC">
        <w:rPr>
          <w:b/>
        </w:rPr>
        <w:t>.</w:t>
      </w:r>
      <w:r w:rsidRPr="00A74DCC">
        <w:rPr>
          <w:b/>
        </w:rPr>
        <w:cr/>
      </w:r>
    </w:p>
    <w:p w:rsidR="005554C6" w:rsidRDefault="0024634D" w:rsidP="005A0EF9">
      <w:pPr>
        <w:spacing w:after="0" w:line="240" w:lineRule="auto"/>
        <w:ind w:right="57"/>
        <w:jc w:val="both"/>
      </w:pP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w:t>
      </w:r>
      <w:r w:rsidR="00ED6489">
        <w:t xml:space="preserve"> prawnej", art. od 505 do 590.</w:t>
      </w:r>
      <w:r w:rsidR="00ED6489">
        <w:cr/>
      </w:r>
    </w:p>
    <w:p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cr/>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r>
      <w:r w:rsidRPr="0024634D">
        <w:lastRenderedPageBreak/>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r>
      <w:r w:rsidRPr="0024634D">
        <w:c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24634D">
        <w:t xml:space="preserve"> </w:t>
      </w:r>
      <w:r w:rsidR="00ED6489">
        <w:cr/>
      </w:r>
    </w:p>
    <w:p w:rsidR="00DD46F6" w:rsidRDefault="0024634D" w:rsidP="005A0EF9">
      <w:pPr>
        <w:spacing w:after="0" w:line="240" w:lineRule="auto"/>
        <w:ind w:right="57"/>
        <w:jc w:val="both"/>
      </w:pPr>
      <w:r w:rsidRPr="00DD46F6">
        <w:rPr>
          <w:b/>
          <w:sz w:val="24"/>
        </w:rPr>
        <w:t>XX. Załączniki</w:t>
      </w:r>
      <w:r w:rsidRPr="00DD46F6">
        <w:rPr>
          <w:b/>
          <w:sz w:val="24"/>
        </w:rPr>
        <w:cr/>
      </w:r>
      <w:r w:rsidRPr="0024634D">
        <w:cr/>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ED6489" w:rsidRPr="00ED6489">
        <w:t>Wzór formularza cenowego</w:t>
      </w:r>
      <w:r w:rsidRPr="00ED6489">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8B179D" w:rsidP="005A0EF9">
      <w:pPr>
        <w:spacing w:after="0" w:line="240" w:lineRule="auto"/>
        <w:jc w:val="both"/>
      </w:pPr>
      <w:r>
        <w:t xml:space="preserve">5.  Parametry </w:t>
      </w:r>
      <w:proofErr w:type="spellStart"/>
      <w:r>
        <w:t>techniczno</w:t>
      </w:r>
      <w:proofErr w:type="spellEnd"/>
      <w:r>
        <w:t xml:space="preserve"> – użytkowe -</w:t>
      </w:r>
      <w:r w:rsidRPr="008B179D">
        <w:t xml:space="preserve"> </w:t>
      </w:r>
      <w:r>
        <w:t xml:space="preserve">Zał.  nr 5 </w:t>
      </w:r>
    </w:p>
    <w:p w:rsidR="00757C34" w:rsidRDefault="00757C34" w:rsidP="005A0EF9">
      <w:pPr>
        <w:spacing w:after="0" w:line="240" w:lineRule="auto"/>
        <w:jc w:val="both"/>
      </w:pPr>
    </w:p>
    <w:p w:rsidR="00757C34" w:rsidRDefault="00757C34"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D906DE" w:rsidP="00D906DE">
      <w:pPr>
        <w:spacing w:after="0" w:line="240" w:lineRule="auto"/>
      </w:pPr>
      <w:r>
        <w:t>Łukasz Maciążek</w:t>
      </w:r>
    </w:p>
    <w:p w:rsidR="007840C2" w:rsidRPr="00CB2EB9" w:rsidRDefault="0024634D" w:rsidP="007840C2">
      <w:pPr>
        <w:widowControl w:val="0"/>
        <w:autoSpaceDE w:val="0"/>
        <w:autoSpaceDN w:val="0"/>
        <w:adjustRightInd w:val="0"/>
        <w:ind w:left="4956" w:right="-517"/>
        <w:jc w:val="center"/>
        <w:rPr>
          <w:rFonts w:ascii="Calibri" w:hAnsi="Calibri"/>
          <w:i/>
          <w:color w:val="000000"/>
          <w:sz w:val="20"/>
          <w:szCs w:val="20"/>
        </w:rPr>
      </w:pPr>
      <w:r w:rsidRPr="0024634D">
        <w:cr/>
      </w:r>
      <w:r w:rsidRPr="0024634D">
        <w:cr/>
      </w:r>
      <w:r w:rsidR="00554119">
        <w:t xml:space="preserve">Z-ca </w:t>
      </w:r>
      <w:r w:rsidR="007840C2" w:rsidRPr="007840C2">
        <w:rPr>
          <w:rFonts w:ascii="Calibri" w:hAnsi="Calibri"/>
          <w:i/>
          <w:color w:val="000000"/>
          <w:sz w:val="20"/>
          <w:szCs w:val="20"/>
        </w:rPr>
        <w:t xml:space="preserve"> </w:t>
      </w:r>
      <w:r w:rsidR="00554119">
        <w:rPr>
          <w:rFonts w:ascii="Calibri" w:hAnsi="Calibri"/>
          <w:i/>
          <w:color w:val="000000"/>
          <w:sz w:val="20"/>
          <w:szCs w:val="20"/>
        </w:rPr>
        <w:t>Dyrektora</w:t>
      </w:r>
    </w:p>
    <w:p w:rsidR="007840C2" w:rsidRDefault="007840C2" w:rsidP="007840C2">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47415C" w:rsidRDefault="0047415C" w:rsidP="007840C2">
      <w:pPr>
        <w:widowControl w:val="0"/>
        <w:autoSpaceDE w:val="0"/>
        <w:autoSpaceDN w:val="0"/>
        <w:adjustRightInd w:val="0"/>
        <w:rPr>
          <w:rFonts w:ascii="Calibri" w:hAnsi="Calibri"/>
          <w:i/>
          <w:color w:val="000000"/>
          <w:sz w:val="20"/>
          <w:szCs w:val="20"/>
        </w:rPr>
      </w:pPr>
    </w:p>
    <w:p w:rsidR="0047415C" w:rsidRPr="00CB2EB9" w:rsidRDefault="0047415C" w:rsidP="007840C2">
      <w:pPr>
        <w:widowControl w:val="0"/>
        <w:autoSpaceDE w:val="0"/>
        <w:autoSpaceDN w:val="0"/>
        <w:adjustRightInd w:val="0"/>
        <w:rPr>
          <w:rFonts w:ascii="Calibri" w:hAnsi="Calibri"/>
          <w:i/>
          <w:color w:val="000000"/>
          <w:sz w:val="20"/>
          <w:szCs w:val="20"/>
        </w:rPr>
      </w:pPr>
    </w:p>
    <w:p w:rsidR="007840C2" w:rsidRPr="002D230D" w:rsidRDefault="007840C2" w:rsidP="002D230D">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sidR="0047415C">
        <w:rPr>
          <w:rFonts w:ascii="Calibri" w:hAnsi="Calibri"/>
          <w:i/>
          <w:color w:val="000000"/>
          <w:sz w:val="20"/>
          <w:szCs w:val="20"/>
        </w:rPr>
        <w:t xml:space="preserve">    </w:t>
      </w:r>
      <w:r w:rsidRPr="00CB2EB9">
        <w:rPr>
          <w:rFonts w:ascii="Calibri" w:hAnsi="Calibri"/>
          <w:i/>
          <w:color w:val="000000"/>
          <w:sz w:val="20"/>
          <w:szCs w:val="20"/>
        </w:rPr>
        <w:t xml:space="preserve"> </w:t>
      </w:r>
      <w:r w:rsidR="00554119">
        <w:rPr>
          <w:rFonts w:ascii="Calibri" w:hAnsi="Calibri"/>
          <w:i/>
          <w:color w:val="000000"/>
          <w:sz w:val="20"/>
          <w:szCs w:val="20"/>
        </w:rPr>
        <w:t>mgr .inż. Jerzy Grodzki</w:t>
      </w:r>
    </w:p>
    <w:p w:rsidR="00757C34" w:rsidRDefault="0024634D" w:rsidP="008B179D">
      <w:pPr>
        <w:spacing w:after="0" w:line="240" w:lineRule="auto"/>
        <w:jc w:val="right"/>
      </w:pPr>
      <w:r w:rsidRPr="0024634D">
        <w:cr/>
      </w:r>
    </w:p>
    <w:p w:rsidR="00757C34" w:rsidRDefault="00757C34" w:rsidP="005A0EF9">
      <w:pPr>
        <w:spacing w:after="0" w:line="240" w:lineRule="auto"/>
        <w:jc w:val="both"/>
      </w:pPr>
    </w:p>
    <w:p w:rsidR="00554119" w:rsidRDefault="00554119"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47415C" w:rsidRDefault="0047415C"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ED6489" w:rsidRDefault="00ED6489" w:rsidP="005A0EF9">
      <w:pPr>
        <w:spacing w:after="0" w:line="240" w:lineRule="auto"/>
        <w:jc w:val="both"/>
      </w:pPr>
    </w:p>
    <w:p w:rsidR="00554119" w:rsidRDefault="00554119" w:rsidP="005A0EF9">
      <w:pPr>
        <w:spacing w:after="0" w:line="240" w:lineRule="auto"/>
        <w:jc w:val="both"/>
      </w:pPr>
    </w:p>
    <w:p w:rsidR="0026625B" w:rsidRDefault="00F45CF2" w:rsidP="005A0EF9">
      <w:pPr>
        <w:spacing w:after="0" w:line="240" w:lineRule="auto"/>
        <w:jc w:val="both"/>
      </w:pPr>
      <w:r w:rsidRPr="00F45CF2">
        <w:lastRenderedPageBreak/>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rsidR="0047415C">
        <w:t>DSUiZP</w:t>
      </w:r>
      <w:proofErr w:type="spellEnd"/>
      <w:r w:rsidR="0047415C">
        <w:t xml:space="preserve"> 252/ŁM/23</w:t>
      </w:r>
      <w:r w:rsidR="00ED6489">
        <w:t xml:space="preserve">/2021r. </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9"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Pr>
          <w:rFonts w:ascii="Calibri" w:hAnsi="Calibri"/>
          <w:color w:val="000000"/>
          <w:highlight w:val="white"/>
        </w:rPr>
        <w:t>lukaszm</w:t>
      </w:r>
      <w:r w:rsidRPr="006642D6">
        <w:rPr>
          <w:rFonts w:ascii="Calibri" w:hAnsi="Calibri"/>
          <w:color w:val="000000"/>
          <w:highlight w:val="white"/>
        </w:rPr>
        <w:t>@zoz.konskie.pl  Godziny urzędowania 7: 25 do 15:00</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Telefon  (041) 39 02 3 14 fax (041) 39 02 3 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AF5631" w:rsidRDefault="00AF5631" w:rsidP="00AF5631">
      <w:pPr>
        <w:spacing w:after="0" w:line="240" w:lineRule="auto"/>
      </w:pPr>
      <w:r>
        <w:rPr>
          <w:rFonts w:ascii="Calibri" w:hAnsi="Calibri"/>
          <w:color w:val="000000"/>
        </w:rPr>
        <w:t>Nawiązując do ogłoszenia o zamówieniu publicznym:   ……………………………………</w:t>
      </w:r>
    </w:p>
    <w:p w:rsidR="00AF5631" w:rsidRDefault="00AF5631" w:rsidP="00AF5631">
      <w:pPr>
        <w:spacing w:after="0" w:line="240" w:lineRule="auto"/>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w:t>
      </w:r>
      <w:r>
        <w:rPr>
          <w:rFonts w:ascii="Calibri" w:hAnsi="Calibri"/>
          <w:i/>
          <w:color w:val="000000"/>
          <w:highlight w:val="white"/>
        </w:rPr>
        <w:t>(numer/y  zadań)</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Istotnych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AF5631" w:rsidP="00AF5631">
      <w:pPr>
        <w:widowControl w:val="0"/>
        <w:autoSpaceDE w:val="0"/>
        <w:autoSpaceDN w:val="0"/>
        <w:adjustRightInd w:val="0"/>
        <w:spacing w:after="0" w:line="240" w:lineRule="auto"/>
      </w:pPr>
      <w:r>
        <w:rPr>
          <w:rFonts w:ascii="Calibri" w:hAnsi="Calibri"/>
          <w:color w:val="000000"/>
        </w:rPr>
        <w:t xml:space="preserve">1. </w:t>
      </w:r>
      <w:r>
        <w:rPr>
          <w:rFonts w:ascii="Calibri" w:hAnsi="Calibri"/>
          <w:b/>
          <w:color w:val="000000"/>
        </w:rPr>
        <w:t xml:space="preserve">Na </w:t>
      </w:r>
      <w:r>
        <w:rPr>
          <w:rFonts w:ascii="Calibri" w:hAnsi="Calibri"/>
          <w:color w:val="000000"/>
        </w:rPr>
        <w:t>z</w:t>
      </w:r>
      <w:r>
        <w:rPr>
          <w:rFonts w:ascii="Calibri" w:hAnsi="Calibri"/>
          <w:b/>
          <w:color w:val="000000"/>
        </w:rPr>
        <w:t>adanie</w:t>
      </w:r>
      <w:r>
        <w:rPr>
          <w:rFonts w:ascii="Calibri" w:hAnsi="Calibri"/>
          <w:color w:val="000000"/>
        </w:rPr>
        <w:t xml:space="preserve"> nr….. 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p>
    <w:p w:rsidR="0026625B" w:rsidRPr="00ED6489" w:rsidRDefault="00AF5631" w:rsidP="00ED6489">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F45CF2" w:rsidRPr="00F45CF2">
        <w:cr/>
        <w:t>Informacja dot. powstania u Zamawiającego obowiązku podatkowego:</w:t>
      </w:r>
      <w:r w:rsidR="00F45CF2"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r>
      <w:r w:rsidRPr="00F45CF2">
        <w:lastRenderedPageBreak/>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D0690C" w:rsidRDefault="00647C2A" w:rsidP="00647C2A">
      <w:pPr>
        <w:pStyle w:val="Tekstprzypisudolnego"/>
        <w:rPr>
          <w:rFonts w:ascii="Calibri" w:hAnsi="Calibri" w:cs="Tahoma"/>
          <w:i/>
          <w:sz w:val="16"/>
          <w:szCs w:val="16"/>
        </w:rPr>
      </w:pPr>
      <w:r w:rsidRPr="00D0690C">
        <w:rPr>
          <w:rFonts w:ascii="Calibri" w:hAnsi="Calibri" w:cs="Tahoma"/>
          <w:i/>
          <w:color w:val="000000"/>
          <w:sz w:val="16"/>
          <w:szCs w:val="16"/>
        </w:rPr>
        <w:t>1)</w:t>
      </w:r>
      <w:r w:rsidRPr="00D0690C">
        <w:rPr>
          <w:rFonts w:ascii="Calibri" w:hAnsi="Calibri" w:cs="Tahoma"/>
          <w:i/>
          <w:color w:val="000000"/>
          <w:sz w:val="16"/>
          <w:szCs w:val="16"/>
        </w:rPr>
        <w:tab/>
        <w:t>R</w:t>
      </w:r>
      <w:r w:rsidRPr="00D0690C">
        <w:rPr>
          <w:rFonts w:ascii="Calibri" w:hAnsi="Calibri" w:cs="Tahoma"/>
          <w:i/>
          <w:sz w:val="16"/>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D0690C" w:rsidRDefault="00647C2A" w:rsidP="00647C2A">
      <w:pPr>
        <w:pStyle w:val="Tekstpodstawowy"/>
        <w:spacing w:line="276" w:lineRule="auto"/>
        <w:ind w:right="109"/>
        <w:rPr>
          <w:rFonts w:ascii="Calibri" w:hAnsi="Calibri"/>
          <w:i/>
        </w:rPr>
      </w:pPr>
      <w:r w:rsidRPr="00D0690C">
        <w:rPr>
          <w:rFonts w:ascii="Calibri" w:hAnsi="Calibri" w:cs="Tahoma"/>
          <w:i/>
          <w:color w:val="000000"/>
          <w:sz w:val="16"/>
          <w:szCs w:val="16"/>
        </w:rPr>
        <w:t>2)</w:t>
      </w:r>
      <w:r w:rsidRPr="00D0690C">
        <w:rPr>
          <w:rFonts w:ascii="Calibri" w:hAnsi="Calibri" w:cs="Tahoma"/>
          <w:i/>
          <w:color w:val="000000"/>
          <w:sz w:val="16"/>
          <w:szCs w:val="16"/>
        </w:rPr>
        <w:tab/>
        <w:t xml:space="preserve">W przypadku gdy Wykonawca </w:t>
      </w:r>
      <w:r w:rsidRPr="00D0690C">
        <w:rPr>
          <w:rFonts w:ascii="Calibri" w:hAnsi="Calibri" w:cs="Tahoma"/>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5A356A">
        <w:trPr>
          <w:trHeight w:val="110"/>
        </w:trPr>
        <w:tc>
          <w:tcPr>
            <w:tcW w:w="1922" w:type="dxa"/>
          </w:tcPr>
          <w:p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rsidR="00647C2A" w:rsidRPr="00870A7A" w:rsidRDefault="00647C2A" w:rsidP="005A356A">
            <w:pPr>
              <w:pStyle w:val="Default"/>
              <w:rPr>
                <w:sz w:val="22"/>
                <w:szCs w:val="22"/>
              </w:rPr>
            </w:pPr>
            <w:r w:rsidRPr="00870A7A">
              <w:rPr>
                <w:sz w:val="22"/>
                <w:szCs w:val="22"/>
              </w:rPr>
              <w:t xml:space="preserve">&lt; 50 mln euro </w:t>
            </w:r>
          </w:p>
        </w:tc>
        <w:tc>
          <w:tcPr>
            <w:tcW w:w="2030" w:type="dxa"/>
          </w:tcPr>
          <w:p w:rsidR="00647C2A" w:rsidRPr="00870A7A" w:rsidRDefault="00647C2A" w:rsidP="005A356A">
            <w:pPr>
              <w:pStyle w:val="Default"/>
              <w:rPr>
                <w:sz w:val="22"/>
                <w:szCs w:val="22"/>
              </w:rPr>
            </w:pPr>
            <w:r w:rsidRPr="00870A7A">
              <w:rPr>
                <w:sz w:val="22"/>
                <w:szCs w:val="22"/>
              </w:rPr>
              <w:t xml:space="preserve">&lt; 43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rsidR="00647C2A" w:rsidRPr="00870A7A" w:rsidRDefault="00647C2A" w:rsidP="005A356A">
            <w:pPr>
              <w:pStyle w:val="Default"/>
              <w:rPr>
                <w:sz w:val="22"/>
                <w:szCs w:val="22"/>
              </w:rPr>
            </w:pPr>
            <w:r w:rsidRPr="00870A7A">
              <w:rPr>
                <w:sz w:val="22"/>
                <w:szCs w:val="22"/>
              </w:rPr>
              <w:t xml:space="preserve">&gt; 50 mln euro </w:t>
            </w:r>
          </w:p>
        </w:tc>
        <w:tc>
          <w:tcPr>
            <w:tcW w:w="2030" w:type="dxa"/>
          </w:tcPr>
          <w:p w:rsidR="00647C2A" w:rsidRPr="00870A7A" w:rsidRDefault="00647C2A" w:rsidP="005A356A">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ED6489"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ED6489">
        <w:t>……………………………………………………………………………</w:t>
      </w:r>
      <w:r w:rsidR="00ED6489">
        <w:cr/>
      </w:r>
      <w:r w:rsidR="00ED6489">
        <w:cr/>
      </w:r>
    </w:p>
    <w:p w:rsidR="00ED6489" w:rsidRDefault="00ED6489" w:rsidP="005A0EF9">
      <w:pPr>
        <w:spacing w:after="0" w:line="240" w:lineRule="auto"/>
        <w:jc w:val="both"/>
      </w:pPr>
    </w:p>
    <w:p w:rsidR="00ED6489" w:rsidRDefault="00ED6489" w:rsidP="005A0EF9">
      <w:pPr>
        <w:spacing w:after="0" w:line="240" w:lineRule="auto"/>
        <w:jc w:val="both"/>
      </w:pPr>
    </w:p>
    <w:p w:rsidR="0026625B" w:rsidRDefault="0026625B" w:rsidP="005A0EF9">
      <w:pPr>
        <w:spacing w:after="0" w:line="240" w:lineRule="auto"/>
        <w:jc w:val="both"/>
      </w:pPr>
      <w:r w:rsidRPr="0026625B">
        <w:lastRenderedPageBreak/>
        <w:t xml:space="preserve"> </w:t>
      </w:r>
      <w:r w:rsidRPr="00F45CF2">
        <w:t>Miejscowość ................................................</w:t>
      </w:r>
      <w:r w:rsidRPr="00F45CF2">
        <w:tab/>
      </w:r>
      <w:r w:rsidRPr="00F45CF2">
        <w:tab/>
      </w:r>
      <w:r w:rsidRPr="00F45CF2">
        <w:tab/>
        <w:t>Data .....................</w:t>
      </w:r>
      <w:r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D0690C" w:rsidRDefault="00D0690C" w:rsidP="005A0EF9">
      <w:pPr>
        <w:spacing w:after="0" w:line="240" w:lineRule="auto"/>
        <w:jc w:val="both"/>
      </w:pPr>
    </w:p>
    <w:p w:rsidR="00526F2F" w:rsidRDefault="00494776" w:rsidP="005A0EF9">
      <w:pPr>
        <w:spacing w:after="0" w:line="240" w:lineRule="auto"/>
        <w:jc w:val="both"/>
        <w:rPr>
          <w:color w:val="000000"/>
          <w:sz w:val="20"/>
          <w:szCs w:val="20"/>
        </w:rPr>
      </w:pPr>
      <w:r w:rsidRPr="00494776">
        <w:t>Załącznik</w:t>
      </w:r>
      <w:r w:rsidR="00885CEF">
        <w:t xml:space="preserve"> </w:t>
      </w:r>
      <w:r w:rsidRPr="00494776">
        <w:t xml:space="preserve"> numer</w:t>
      </w:r>
      <w:r w:rsidR="00885CEF">
        <w:t xml:space="preserve"> 3</w:t>
      </w:r>
      <w:r w:rsidRPr="00494776">
        <w:cr/>
      </w:r>
      <w:r w:rsidR="00885CEF" w:rsidRPr="00885CEF">
        <w:t xml:space="preserve"> </w:t>
      </w:r>
      <w:r w:rsidR="002D230D">
        <w:t xml:space="preserve">Numer sprawy   </w:t>
      </w:r>
      <w:proofErr w:type="spellStart"/>
      <w:r w:rsidR="002D230D">
        <w:t>DSUiZP</w:t>
      </w:r>
      <w:proofErr w:type="spellEnd"/>
      <w:r w:rsidR="006C162B">
        <w:t xml:space="preserve"> 252/ŁM/23</w:t>
      </w:r>
      <w:r w:rsidR="00885CEF">
        <w:t>/2021</w:t>
      </w:r>
      <w:r w:rsidR="00DF612A">
        <w:t>r.</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Wypełniają jedynie wykonawcy wspólnie ubiegający się o udzielenie zamówienia (konsorcja / spółki 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r>
      <w:r w:rsidRPr="00494776">
        <w:lastRenderedPageBreak/>
        <w:t>W przypadku wspólnego ubiegania się o udzielenie zamówienia niniejsze oświadczenie składa każdy z wykonawców wspólnie ubiegających się o udzielenie zamówienia.</w:t>
      </w:r>
      <w:r w:rsidR="00F518CD">
        <w:cr/>
      </w:r>
      <w:r w:rsidR="00F518CD">
        <w:cr/>
      </w:r>
    </w:p>
    <w:p w:rsidR="006071C3"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r w:rsidR="00F30755" w:rsidRPr="00494776">
        <w:t xml:space="preserve"> </w:t>
      </w:r>
    </w:p>
    <w:p w:rsidR="006071C3" w:rsidRDefault="00494776" w:rsidP="00CC00C7">
      <w:pPr>
        <w:spacing w:after="0" w:line="240" w:lineRule="auto"/>
        <w:jc w:val="right"/>
        <w:outlineLvl w:val="0"/>
      </w:pPr>
      <w:r w:rsidRPr="00494776">
        <w:t>.................................................................................</w:t>
      </w:r>
      <w:r w:rsidRPr="00494776">
        <w:cr/>
        <w:t>(data i czytelny podpis wykonawcy)</w:t>
      </w:r>
      <w:r w:rsidRPr="00494776">
        <w:cr/>
      </w:r>
      <w:r w:rsidRPr="00494776">
        <w:cr/>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 xml:space="preserve">Wykazując spełnienie warunków udziału w postępowaniu polegam na:  zdolnościach technicznych lub zawodowych lub sytuacji finansowej lub ekonomicznej innych podmiotów* w następującym </w:t>
      </w:r>
      <w:r w:rsidRPr="00494776">
        <w:lastRenderedPageBreak/>
        <w:t>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1E666FFB"/>
    <w:multiLevelType w:val="hybridMultilevel"/>
    <w:tmpl w:val="9CCAA2E6"/>
    <w:lvl w:ilvl="0" w:tplc="5EB6E7EA">
      <w:start w:val="1"/>
      <w:numFmt w:val="decimal"/>
      <w:lvlText w:val="%1)"/>
      <w:lvlJc w:val="left"/>
      <w:pPr>
        <w:ind w:left="5322" w:hanging="360"/>
      </w:pPr>
      <w:rPr>
        <w:rFonts w:ascii="Times New Roman" w:hAnsi="Times New Roman" w:cs="Times New Roman" w:hint="default"/>
        <w:b w:val="0"/>
        <w:color w:val="000000"/>
      </w:rPr>
    </w:lvl>
    <w:lvl w:ilvl="1" w:tplc="04150019">
      <w:start w:val="1"/>
      <w:numFmt w:val="lowerLetter"/>
      <w:lvlText w:val="%2."/>
      <w:lvlJc w:val="left"/>
      <w:pPr>
        <w:ind w:left="6042" w:hanging="360"/>
      </w:pPr>
    </w:lvl>
    <w:lvl w:ilvl="2" w:tplc="0415001B">
      <w:start w:val="1"/>
      <w:numFmt w:val="lowerRoman"/>
      <w:lvlText w:val="%3."/>
      <w:lvlJc w:val="right"/>
      <w:pPr>
        <w:ind w:left="6762" w:hanging="180"/>
      </w:pPr>
    </w:lvl>
    <w:lvl w:ilvl="3" w:tplc="0415000F">
      <w:start w:val="1"/>
      <w:numFmt w:val="decimal"/>
      <w:lvlText w:val="%4."/>
      <w:lvlJc w:val="left"/>
      <w:pPr>
        <w:ind w:left="7482" w:hanging="360"/>
      </w:pPr>
    </w:lvl>
    <w:lvl w:ilvl="4" w:tplc="04150019">
      <w:start w:val="1"/>
      <w:numFmt w:val="lowerLetter"/>
      <w:lvlText w:val="%5."/>
      <w:lvlJc w:val="left"/>
      <w:pPr>
        <w:ind w:left="8202" w:hanging="360"/>
      </w:pPr>
    </w:lvl>
    <w:lvl w:ilvl="5" w:tplc="0415001B">
      <w:start w:val="1"/>
      <w:numFmt w:val="lowerRoman"/>
      <w:lvlText w:val="%6."/>
      <w:lvlJc w:val="right"/>
      <w:pPr>
        <w:ind w:left="8922" w:hanging="180"/>
      </w:pPr>
    </w:lvl>
    <w:lvl w:ilvl="6" w:tplc="0415000F">
      <w:start w:val="1"/>
      <w:numFmt w:val="decimal"/>
      <w:lvlText w:val="%7."/>
      <w:lvlJc w:val="left"/>
      <w:pPr>
        <w:ind w:left="9642" w:hanging="360"/>
      </w:pPr>
    </w:lvl>
    <w:lvl w:ilvl="7" w:tplc="04150019">
      <w:start w:val="1"/>
      <w:numFmt w:val="lowerLetter"/>
      <w:lvlText w:val="%8."/>
      <w:lvlJc w:val="left"/>
      <w:pPr>
        <w:ind w:left="10362" w:hanging="360"/>
      </w:pPr>
    </w:lvl>
    <w:lvl w:ilvl="8" w:tplc="0415001B">
      <w:start w:val="1"/>
      <w:numFmt w:val="lowerRoman"/>
      <w:lvlText w:val="%9."/>
      <w:lvlJc w:val="right"/>
      <w:pPr>
        <w:ind w:left="11082" w:hanging="180"/>
      </w:pPr>
    </w:lvl>
  </w:abstractNum>
  <w:abstractNum w:abstractNumId="2">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D7A0F72"/>
    <w:multiLevelType w:val="hybridMultilevel"/>
    <w:tmpl w:val="E6AE49AC"/>
    <w:lvl w:ilvl="0" w:tplc="B6F69A10">
      <w:start w:val="1"/>
      <w:numFmt w:val="decimal"/>
      <w:lvlText w:val="%1)"/>
      <w:lvlJc w:val="left"/>
      <w:pPr>
        <w:ind w:left="720" w:hanging="360"/>
      </w:pPr>
      <w:rPr>
        <w:rFonts w:hint="default"/>
        <w:b w:val="0"/>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C49EE"/>
    <w:rsid w:val="000D030E"/>
    <w:rsid w:val="000F4E0B"/>
    <w:rsid w:val="001029BD"/>
    <w:rsid w:val="0011506C"/>
    <w:rsid w:val="00116E88"/>
    <w:rsid w:val="00125F6B"/>
    <w:rsid w:val="0012607A"/>
    <w:rsid w:val="00132EB3"/>
    <w:rsid w:val="001774FB"/>
    <w:rsid w:val="00196B96"/>
    <w:rsid w:val="001B215D"/>
    <w:rsid w:val="001D270C"/>
    <w:rsid w:val="001E5536"/>
    <w:rsid w:val="001E6897"/>
    <w:rsid w:val="00225B44"/>
    <w:rsid w:val="0024634D"/>
    <w:rsid w:val="00252633"/>
    <w:rsid w:val="0026625B"/>
    <w:rsid w:val="00277B66"/>
    <w:rsid w:val="002B6F8C"/>
    <w:rsid w:val="002C4D4C"/>
    <w:rsid w:val="002D230D"/>
    <w:rsid w:val="002D61C4"/>
    <w:rsid w:val="00312F78"/>
    <w:rsid w:val="003139DB"/>
    <w:rsid w:val="003435E9"/>
    <w:rsid w:val="003558D9"/>
    <w:rsid w:val="00356202"/>
    <w:rsid w:val="00365854"/>
    <w:rsid w:val="00371AA0"/>
    <w:rsid w:val="00376E9B"/>
    <w:rsid w:val="00383DDC"/>
    <w:rsid w:val="003972ED"/>
    <w:rsid w:val="003E035F"/>
    <w:rsid w:val="003F6423"/>
    <w:rsid w:val="0041034B"/>
    <w:rsid w:val="0047415C"/>
    <w:rsid w:val="004758D9"/>
    <w:rsid w:val="00494776"/>
    <w:rsid w:val="004A3C6C"/>
    <w:rsid w:val="004D35AE"/>
    <w:rsid w:val="004E1229"/>
    <w:rsid w:val="004E1C18"/>
    <w:rsid w:val="004E1FFD"/>
    <w:rsid w:val="00526F2F"/>
    <w:rsid w:val="0054248E"/>
    <w:rsid w:val="005444DC"/>
    <w:rsid w:val="00554119"/>
    <w:rsid w:val="005554C6"/>
    <w:rsid w:val="0057798C"/>
    <w:rsid w:val="005806B4"/>
    <w:rsid w:val="00584430"/>
    <w:rsid w:val="005A0EF9"/>
    <w:rsid w:val="005E68EF"/>
    <w:rsid w:val="005F3EF8"/>
    <w:rsid w:val="006071C3"/>
    <w:rsid w:val="00626212"/>
    <w:rsid w:val="00644594"/>
    <w:rsid w:val="00647C2A"/>
    <w:rsid w:val="00657B5C"/>
    <w:rsid w:val="00691990"/>
    <w:rsid w:val="006B6110"/>
    <w:rsid w:val="006C162B"/>
    <w:rsid w:val="006C2295"/>
    <w:rsid w:val="006D6B78"/>
    <w:rsid w:val="006E7CA8"/>
    <w:rsid w:val="006F04A3"/>
    <w:rsid w:val="007211A0"/>
    <w:rsid w:val="00757C34"/>
    <w:rsid w:val="007840C2"/>
    <w:rsid w:val="00791517"/>
    <w:rsid w:val="007A4E59"/>
    <w:rsid w:val="007B58F9"/>
    <w:rsid w:val="007B7F49"/>
    <w:rsid w:val="00831620"/>
    <w:rsid w:val="008375D8"/>
    <w:rsid w:val="008429B3"/>
    <w:rsid w:val="00860746"/>
    <w:rsid w:val="00885CEF"/>
    <w:rsid w:val="00893F96"/>
    <w:rsid w:val="008B179D"/>
    <w:rsid w:val="008C6BE3"/>
    <w:rsid w:val="009128DC"/>
    <w:rsid w:val="0093426A"/>
    <w:rsid w:val="00972ECC"/>
    <w:rsid w:val="009C07C1"/>
    <w:rsid w:val="009C60A0"/>
    <w:rsid w:val="009E5DDC"/>
    <w:rsid w:val="009F12D7"/>
    <w:rsid w:val="00A63C6D"/>
    <w:rsid w:val="00A74DCC"/>
    <w:rsid w:val="00A92F8F"/>
    <w:rsid w:val="00AB6BFD"/>
    <w:rsid w:val="00AC1AB9"/>
    <w:rsid w:val="00AC652A"/>
    <w:rsid w:val="00AD4605"/>
    <w:rsid w:val="00AF1812"/>
    <w:rsid w:val="00AF5631"/>
    <w:rsid w:val="00B00FA9"/>
    <w:rsid w:val="00B02189"/>
    <w:rsid w:val="00B426BD"/>
    <w:rsid w:val="00B459C2"/>
    <w:rsid w:val="00B7291E"/>
    <w:rsid w:val="00B8386F"/>
    <w:rsid w:val="00BA2C9C"/>
    <w:rsid w:val="00BD5DCF"/>
    <w:rsid w:val="00C16771"/>
    <w:rsid w:val="00C20587"/>
    <w:rsid w:val="00C24319"/>
    <w:rsid w:val="00C47541"/>
    <w:rsid w:val="00C76D00"/>
    <w:rsid w:val="00C94655"/>
    <w:rsid w:val="00CA4E85"/>
    <w:rsid w:val="00CC00C7"/>
    <w:rsid w:val="00D00952"/>
    <w:rsid w:val="00D0690C"/>
    <w:rsid w:val="00D26BD9"/>
    <w:rsid w:val="00D601A7"/>
    <w:rsid w:val="00D8003E"/>
    <w:rsid w:val="00D906DE"/>
    <w:rsid w:val="00DA1F63"/>
    <w:rsid w:val="00DD46F6"/>
    <w:rsid w:val="00DD50B6"/>
    <w:rsid w:val="00DE1CE5"/>
    <w:rsid w:val="00DF612A"/>
    <w:rsid w:val="00E03641"/>
    <w:rsid w:val="00E1762B"/>
    <w:rsid w:val="00E20B0B"/>
    <w:rsid w:val="00E4068E"/>
    <w:rsid w:val="00ED1E45"/>
    <w:rsid w:val="00ED6489"/>
    <w:rsid w:val="00F01C18"/>
    <w:rsid w:val="00F25D2F"/>
    <w:rsid w:val="00F2675B"/>
    <w:rsid w:val="00F30755"/>
    <w:rsid w:val="00F36792"/>
    <w:rsid w:val="00F45CF2"/>
    <w:rsid w:val="00F50B13"/>
    <w:rsid w:val="00F518CD"/>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8087">
      <w:bodyDiv w:val="1"/>
      <w:marLeft w:val="0"/>
      <w:marRight w:val="0"/>
      <w:marTop w:val="0"/>
      <w:marBottom w:val="0"/>
      <w:divBdr>
        <w:top w:val="none" w:sz="0" w:space="0" w:color="auto"/>
        <w:left w:val="none" w:sz="0" w:space="0" w:color="auto"/>
        <w:bottom w:val="none" w:sz="0" w:space="0" w:color="auto"/>
        <w:right w:val="none" w:sz="0" w:space="0" w:color="auto"/>
      </w:divBdr>
    </w:div>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477453743">
      <w:bodyDiv w:val="1"/>
      <w:marLeft w:val="0"/>
      <w:marRight w:val="0"/>
      <w:marTop w:val="0"/>
      <w:marBottom w:val="0"/>
      <w:divBdr>
        <w:top w:val="none" w:sz="0" w:space="0" w:color="auto"/>
        <w:left w:val="none" w:sz="0" w:space="0" w:color="auto"/>
        <w:bottom w:val="none" w:sz="0" w:space="0" w:color="auto"/>
        <w:right w:val="none" w:sz="0" w:space="0" w:color="auto"/>
      </w:divBdr>
    </w:div>
    <w:div w:id="84725516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densytometry-4434"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oz.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9230</Words>
  <Characters>55386</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3</cp:revision>
  <cp:lastPrinted>2021-03-13T18:07:00Z</cp:lastPrinted>
  <dcterms:created xsi:type="dcterms:W3CDTF">2021-11-04T13:26:00Z</dcterms:created>
  <dcterms:modified xsi:type="dcterms:W3CDTF">2021-11-04T13:29:00Z</dcterms:modified>
</cp:coreProperties>
</file>